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D9B5" w14:textId="126DFDF6" w:rsidR="00CF3B04" w:rsidRPr="00BA0D72" w:rsidRDefault="00CF3B04" w:rsidP="00CF3B04">
      <w:pPr>
        <w:widowControl w:val="0"/>
        <w:spacing w:before="26" w:line="259" w:lineRule="auto"/>
        <w:ind w:right="25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BA0D72">
        <w:rPr>
          <w:rFonts w:ascii="Calibri" w:eastAsia="Calibri" w:hAnsi="Calibri" w:cs="Calibri"/>
          <w:b/>
          <w:bCs/>
          <w:sz w:val="26"/>
          <w:szCs w:val="26"/>
        </w:rPr>
        <w:t>Town of Calumet</w:t>
      </w:r>
      <w:r w:rsidR="000214AA">
        <w:rPr>
          <w:rFonts w:ascii="Calibri" w:eastAsia="Calibri" w:hAnsi="Calibri" w:cs="Calibri"/>
          <w:b/>
          <w:bCs/>
          <w:sz w:val="26"/>
          <w:szCs w:val="26"/>
        </w:rPr>
        <w:t xml:space="preserve"> - </w:t>
      </w:r>
      <w:r w:rsidRPr="00BA0D72">
        <w:rPr>
          <w:rFonts w:ascii="Calibri" w:eastAsia="Calibri" w:hAnsi="Calibri" w:cs="Calibri"/>
          <w:b/>
          <w:bCs/>
          <w:sz w:val="26"/>
          <w:szCs w:val="26"/>
        </w:rPr>
        <w:t>Town Board Meeting</w:t>
      </w:r>
    </w:p>
    <w:p w14:paraId="7452987E" w14:textId="490520A2" w:rsidR="00CF3B04" w:rsidRPr="0040346C" w:rsidRDefault="007D1B26" w:rsidP="00CF3B04">
      <w:pPr>
        <w:widowControl w:val="0"/>
        <w:spacing w:before="26" w:line="259" w:lineRule="auto"/>
        <w:ind w:right="2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February</w:t>
      </w:r>
      <w:r w:rsidR="007F64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  <w:r w:rsidR="007F64AD">
        <w:rPr>
          <w:rFonts w:ascii="Calibri" w:eastAsia="Calibri" w:hAnsi="Calibri" w:cs="Calibri"/>
          <w:sz w:val="24"/>
          <w:szCs w:val="24"/>
        </w:rPr>
        <w:t>, 202</w:t>
      </w:r>
      <w:r>
        <w:rPr>
          <w:rFonts w:ascii="Calibri" w:eastAsia="Calibri" w:hAnsi="Calibri" w:cs="Calibri"/>
          <w:sz w:val="24"/>
          <w:szCs w:val="24"/>
        </w:rPr>
        <w:t>6</w:t>
      </w:r>
    </w:p>
    <w:p w14:paraId="1A269947" w14:textId="79F5A1DB" w:rsidR="00CF3B04" w:rsidRPr="00964CF9" w:rsidRDefault="00CF3B04" w:rsidP="006C262B">
      <w:pPr>
        <w:spacing w:before="120" w:after="120"/>
        <w:rPr>
          <w:rFonts w:eastAsiaTheme="minorHAnsi"/>
          <w:kern w:val="2"/>
          <w:sz w:val="20"/>
          <w:szCs w:val="20"/>
          <w14:ligatures w14:val="standardContextual"/>
        </w:rPr>
      </w:pPr>
      <w:r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Chairman Don Breth called the meeting to order at </w:t>
      </w:r>
      <w:r w:rsidR="000F7073" w:rsidRPr="00964CF9">
        <w:rPr>
          <w:rFonts w:eastAsiaTheme="minorHAnsi"/>
          <w:kern w:val="2"/>
          <w:sz w:val="20"/>
          <w:szCs w:val="20"/>
          <w14:ligatures w14:val="standardContextual"/>
        </w:rPr>
        <w:t>7:0</w:t>
      </w:r>
      <w:r w:rsidR="007D1B26" w:rsidRPr="00964CF9">
        <w:rPr>
          <w:rFonts w:eastAsiaTheme="minorHAnsi"/>
          <w:kern w:val="2"/>
          <w:sz w:val="20"/>
          <w:szCs w:val="20"/>
          <w14:ligatures w14:val="standardContextual"/>
        </w:rPr>
        <w:t>0</w:t>
      </w:r>
      <w:r w:rsidR="00572C47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p</w:t>
      </w:r>
      <w:r w:rsidRPr="00964CF9">
        <w:rPr>
          <w:rFonts w:eastAsiaTheme="minorHAnsi"/>
          <w:kern w:val="2"/>
          <w:sz w:val="20"/>
          <w:szCs w:val="20"/>
          <w14:ligatures w14:val="standardContextual"/>
        </w:rPr>
        <w:t>m.</w:t>
      </w:r>
    </w:p>
    <w:p w14:paraId="526BDA4A" w14:textId="522E8CC2" w:rsidR="00CF3B04" w:rsidRPr="00964CF9" w:rsidRDefault="00CF3B04" w:rsidP="006C262B">
      <w:pPr>
        <w:spacing w:before="120" w:after="120"/>
        <w:rPr>
          <w:rFonts w:eastAsiaTheme="minorHAnsi"/>
          <w:kern w:val="2"/>
          <w:sz w:val="20"/>
          <w:szCs w:val="20"/>
          <w14:ligatures w14:val="standardContextual"/>
        </w:rPr>
      </w:pPr>
      <w:r w:rsidRPr="00964CF9">
        <w:rPr>
          <w:rFonts w:eastAsiaTheme="minorHAnsi"/>
          <w:kern w:val="2"/>
          <w:sz w:val="20"/>
          <w:szCs w:val="20"/>
          <w14:ligatures w14:val="standardContextual"/>
        </w:rPr>
        <w:t>Roll call: Chairman Don Breth</w:t>
      </w:r>
      <w:r w:rsidR="00943360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, </w:t>
      </w:r>
      <w:r w:rsidRPr="00964CF9">
        <w:rPr>
          <w:rFonts w:eastAsiaTheme="minorHAnsi"/>
          <w:kern w:val="2"/>
          <w:sz w:val="20"/>
          <w:szCs w:val="20"/>
          <w14:ligatures w14:val="standardContextual"/>
        </w:rPr>
        <w:t>Supervisor</w:t>
      </w:r>
      <w:r w:rsidR="000549AD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s Ben Burlingham and </w:t>
      </w:r>
      <w:r w:rsidR="00BB4593" w:rsidRPr="00964CF9">
        <w:rPr>
          <w:rFonts w:eastAsiaTheme="minorHAnsi"/>
          <w:kern w:val="2"/>
          <w:sz w:val="20"/>
          <w:szCs w:val="20"/>
          <w14:ligatures w14:val="standardContextual"/>
        </w:rPr>
        <w:t>Tom Bartel</w:t>
      </w:r>
      <w:r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</w:t>
      </w:r>
      <w:r w:rsidR="00083436" w:rsidRPr="00964CF9">
        <w:rPr>
          <w:rFonts w:eastAsiaTheme="minorHAnsi"/>
          <w:kern w:val="2"/>
          <w:sz w:val="20"/>
          <w:szCs w:val="20"/>
          <w14:ligatures w14:val="standardContextual"/>
        </w:rPr>
        <w:t>presen</w:t>
      </w:r>
      <w:r w:rsidR="000549AD" w:rsidRPr="00964CF9">
        <w:rPr>
          <w:rFonts w:eastAsiaTheme="minorHAnsi"/>
          <w:kern w:val="2"/>
          <w:sz w:val="20"/>
          <w:szCs w:val="20"/>
          <w14:ligatures w14:val="standardContextual"/>
        </w:rPr>
        <w:t>t</w:t>
      </w:r>
      <w:r w:rsidR="0062346C" w:rsidRPr="00964CF9">
        <w:rPr>
          <w:rFonts w:eastAsiaTheme="minorHAnsi"/>
          <w:kern w:val="2"/>
          <w:sz w:val="20"/>
          <w:szCs w:val="20"/>
          <w14:ligatures w14:val="standardContextual"/>
        </w:rPr>
        <w:t>.</w:t>
      </w:r>
      <w:r w:rsidR="004F0316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Treasurer Jody Roffers </w:t>
      </w:r>
      <w:r w:rsidR="0040346C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was </w:t>
      </w:r>
      <w:r w:rsidR="004F0316" w:rsidRPr="00964CF9">
        <w:rPr>
          <w:rFonts w:eastAsiaTheme="minorHAnsi"/>
          <w:kern w:val="2"/>
          <w:sz w:val="20"/>
          <w:szCs w:val="20"/>
          <w14:ligatures w14:val="standardContextual"/>
        </w:rPr>
        <w:t>also present.</w:t>
      </w:r>
    </w:p>
    <w:p w14:paraId="6E6B8D27" w14:textId="31AB5047" w:rsidR="007042C7" w:rsidRPr="00964CF9" w:rsidRDefault="007042C7" w:rsidP="006C262B">
      <w:pPr>
        <w:spacing w:before="120" w:after="120"/>
        <w:rPr>
          <w:rFonts w:eastAsiaTheme="minorHAnsi"/>
          <w:kern w:val="2"/>
          <w:sz w:val="20"/>
          <w:szCs w:val="20"/>
          <w14:ligatures w14:val="standardContextual"/>
        </w:rPr>
      </w:pPr>
      <w:r w:rsidRPr="00964CF9">
        <w:rPr>
          <w:rFonts w:eastAsiaTheme="minorHAnsi"/>
          <w:kern w:val="2"/>
          <w:sz w:val="20"/>
          <w:szCs w:val="20"/>
          <w14:ligatures w14:val="standardContextual"/>
        </w:rPr>
        <w:t>Chairman Breth confirmed that the meeting was noticed on the website</w:t>
      </w:r>
      <w:r w:rsidR="007632FB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, </w:t>
      </w:r>
      <w:r w:rsidRPr="00964CF9">
        <w:rPr>
          <w:rFonts w:eastAsiaTheme="minorHAnsi"/>
          <w:kern w:val="2"/>
          <w:sz w:val="20"/>
          <w:szCs w:val="20"/>
          <w14:ligatures w14:val="standardContextual"/>
        </w:rPr>
        <w:t>at the Town Hall</w:t>
      </w:r>
      <w:r w:rsidR="0062346C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on</w:t>
      </w:r>
      <w:r w:rsidR="00AB6A84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</w:t>
      </w:r>
      <w:r w:rsidR="004050CA" w:rsidRPr="00964CF9">
        <w:rPr>
          <w:rFonts w:eastAsiaTheme="minorHAnsi"/>
          <w:kern w:val="2"/>
          <w:sz w:val="20"/>
          <w:szCs w:val="20"/>
          <w14:ligatures w14:val="standardContextual"/>
        </w:rPr>
        <w:t>2</w:t>
      </w:r>
      <w:r w:rsidR="0019252C" w:rsidRPr="00964CF9">
        <w:rPr>
          <w:rFonts w:eastAsiaTheme="minorHAnsi"/>
          <w:kern w:val="2"/>
          <w:sz w:val="20"/>
          <w:szCs w:val="20"/>
          <w14:ligatures w14:val="standardContextual"/>
        </w:rPr>
        <w:t>/</w:t>
      </w:r>
      <w:r w:rsidR="004050CA" w:rsidRPr="00964CF9">
        <w:rPr>
          <w:rFonts w:eastAsiaTheme="minorHAnsi"/>
          <w:kern w:val="2"/>
          <w:sz w:val="20"/>
          <w:szCs w:val="20"/>
          <w14:ligatures w14:val="standardContextual"/>
        </w:rPr>
        <w:t>2</w:t>
      </w:r>
      <w:r w:rsidR="00EE30E9" w:rsidRPr="00964CF9">
        <w:rPr>
          <w:rFonts w:eastAsiaTheme="minorHAnsi"/>
          <w:kern w:val="2"/>
          <w:sz w:val="20"/>
          <w:szCs w:val="20"/>
          <w14:ligatures w14:val="standardContextual"/>
        </w:rPr>
        <w:t>/2</w:t>
      </w:r>
      <w:r w:rsidR="0062346C" w:rsidRPr="00964CF9">
        <w:rPr>
          <w:rFonts w:eastAsiaTheme="minorHAnsi"/>
          <w:kern w:val="2"/>
          <w:sz w:val="20"/>
          <w:szCs w:val="20"/>
          <w14:ligatures w14:val="standardContextual"/>
        </w:rPr>
        <w:t>02</w:t>
      </w:r>
      <w:r w:rsidR="007D1B26" w:rsidRPr="00964CF9">
        <w:rPr>
          <w:rFonts w:eastAsiaTheme="minorHAnsi"/>
          <w:kern w:val="2"/>
          <w:sz w:val="20"/>
          <w:szCs w:val="20"/>
          <w14:ligatures w14:val="standardContextual"/>
        </w:rPr>
        <w:t>6</w:t>
      </w:r>
      <w:r w:rsidRPr="00964CF9">
        <w:rPr>
          <w:rFonts w:eastAsiaTheme="minorHAnsi"/>
          <w:kern w:val="2"/>
          <w:sz w:val="20"/>
          <w:szCs w:val="20"/>
          <w14:ligatures w14:val="standardContextual"/>
        </w:rPr>
        <w:t>.</w:t>
      </w:r>
    </w:p>
    <w:p w14:paraId="1A86BB6C" w14:textId="512A832B" w:rsidR="004050CA" w:rsidRPr="00964CF9" w:rsidRDefault="004050CA" w:rsidP="00CF60A2">
      <w:pPr>
        <w:spacing w:before="120" w:after="120"/>
        <w:rPr>
          <w:rFonts w:eastAsiaTheme="minorHAnsi"/>
          <w:kern w:val="2"/>
          <w:sz w:val="20"/>
          <w:szCs w:val="20"/>
          <w14:ligatures w14:val="standardContextual"/>
        </w:rPr>
      </w:pPr>
      <w:r w:rsidRPr="00964CF9">
        <w:rPr>
          <w:rFonts w:eastAsiaTheme="minorHAnsi"/>
          <w:kern w:val="2"/>
          <w:sz w:val="20"/>
          <w:szCs w:val="20"/>
          <w14:ligatures w14:val="standardContextual"/>
        </w:rPr>
        <w:t>Motion by Tom Bartel, seconded by Ben Burlingham</w:t>
      </w:r>
      <w:r w:rsidR="007F64AD" w:rsidRPr="00964CF9">
        <w:rPr>
          <w:rFonts w:eastAsiaTheme="minorHAnsi"/>
          <w:kern w:val="2"/>
          <w:sz w:val="20"/>
          <w:szCs w:val="20"/>
          <w14:ligatures w14:val="standardContextual"/>
        </w:rPr>
        <w:t>, to approve the consent agenda.  All in favor.  Motion carried.</w:t>
      </w:r>
    </w:p>
    <w:p w14:paraId="19D0F08F" w14:textId="25E46EBE" w:rsidR="007D1B26" w:rsidRPr="00964CF9" w:rsidRDefault="0021003A" w:rsidP="00CF60A2">
      <w:pPr>
        <w:spacing w:before="120" w:after="120"/>
        <w:rPr>
          <w:rFonts w:eastAsiaTheme="minorHAnsi"/>
          <w:kern w:val="2"/>
          <w:sz w:val="20"/>
          <w:szCs w:val="20"/>
          <w14:ligatures w14:val="standardContextual"/>
        </w:rPr>
      </w:pPr>
      <w:r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Breth </w:t>
      </w:r>
      <w:r w:rsidR="00FA1ED2" w:rsidRPr="00964CF9">
        <w:rPr>
          <w:rFonts w:eastAsiaTheme="minorHAnsi"/>
          <w:kern w:val="2"/>
          <w:sz w:val="20"/>
          <w:szCs w:val="20"/>
          <w14:ligatures w14:val="standardContextual"/>
        </w:rPr>
        <w:t>announced that there are two candidates</w:t>
      </w:r>
      <w:r w:rsidR="003D339B" w:rsidRPr="00964CF9">
        <w:rPr>
          <w:rFonts w:eastAsiaTheme="minorHAnsi"/>
          <w:kern w:val="2"/>
          <w:sz w:val="20"/>
          <w:szCs w:val="20"/>
          <w14:ligatures w14:val="standardContextual"/>
        </w:rPr>
        <w:t>, James Sippel and Denn</w:t>
      </w:r>
      <w:r w:rsidR="0080085E" w:rsidRPr="00964CF9">
        <w:rPr>
          <w:rFonts w:eastAsiaTheme="minorHAnsi"/>
          <w:kern w:val="2"/>
          <w:sz w:val="20"/>
          <w:szCs w:val="20"/>
          <w14:ligatures w14:val="standardContextual"/>
        </w:rPr>
        <w:t>is Stenz (incumbent)</w:t>
      </w:r>
      <w:r w:rsidR="00FA1ED2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running for </w:t>
      </w:r>
      <w:r w:rsidR="00395B86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Fond du Lac </w:t>
      </w:r>
      <w:r w:rsidR="00FA1ED2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County </w:t>
      </w:r>
      <w:r w:rsidR="00623743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Board </w:t>
      </w:r>
      <w:r w:rsidR="00FA1ED2" w:rsidRPr="00964CF9">
        <w:rPr>
          <w:rFonts w:eastAsiaTheme="minorHAnsi"/>
          <w:kern w:val="2"/>
          <w:sz w:val="20"/>
          <w:szCs w:val="20"/>
          <w14:ligatures w14:val="standardContextual"/>
        </w:rPr>
        <w:t>Supervisor</w:t>
      </w:r>
      <w:r w:rsidR="00FC40EF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for District 12</w:t>
      </w:r>
      <w:r w:rsidR="00623743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in this Spring</w:t>
      </w:r>
      <w:r w:rsidR="003D339B" w:rsidRPr="00964CF9">
        <w:rPr>
          <w:rFonts w:eastAsiaTheme="minorHAnsi"/>
          <w:kern w:val="2"/>
          <w:sz w:val="20"/>
          <w:szCs w:val="20"/>
          <w14:ligatures w14:val="standardContextual"/>
        </w:rPr>
        <w:t>’s election on April 7, 2026.</w:t>
      </w:r>
      <w:r w:rsidR="0080085E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 Breth invited </w:t>
      </w:r>
      <w:r w:rsidR="00FC40EF" w:rsidRPr="00964CF9">
        <w:rPr>
          <w:rFonts w:eastAsiaTheme="minorHAnsi"/>
          <w:kern w:val="2"/>
          <w:sz w:val="20"/>
          <w:szCs w:val="20"/>
          <w14:ligatures w14:val="standardContextual"/>
        </w:rPr>
        <w:t>both</w:t>
      </w:r>
      <w:r w:rsidR="0080085E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to </w:t>
      </w:r>
      <w:r w:rsidR="00B04735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introduce themselves to this meeting’s attendees </w:t>
      </w:r>
      <w:r w:rsidR="00AC4828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to give them an opportunity to meet the candidates.  Each candidate took a turn to explain why they are running for the position and </w:t>
      </w:r>
      <w:r w:rsidR="00395B86" w:rsidRPr="00964CF9">
        <w:rPr>
          <w:rFonts w:eastAsiaTheme="minorHAnsi"/>
          <w:kern w:val="2"/>
          <w:sz w:val="20"/>
          <w:szCs w:val="20"/>
          <w14:ligatures w14:val="standardContextual"/>
        </w:rPr>
        <w:t>comment on the major challenges that they see on the horizon for Fond du Lac County.</w:t>
      </w:r>
      <w:r w:rsidR="009E3504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 Concerns </w:t>
      </w:r>
      <w:r w:rsidR="00AA7265" w:rsidRPr="00964CF9">
        <w:rPr>
          <w:rFonts w:eastAsiaTheme="minorHAnsi"/>
          <w:kern w:val="2"/>
          <w:sz w:val="20"/>
          <w:szCs w:val="20"/>
          <w14:ligatures w14:val="standardContextual"/>
        </w:rPr>
        <w:t>regarding</w:t>
      </w:r>
      <w:r w:rsidR="009E3504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</w:t>
      </w:r>
      <w:r w:rsidR="00AA7265" w:rsidRPr="00964CF9">
        <w:rPr>
          <w:rFonts w:eastAsiaTheme="minorHAnsi"/>
          <w:kern w:val="2"/>
          <w:sz w:val="20"/>
          <w:szCs w:val="20"/>
          <w14:ligatures w14:val="standardContextual"/>
        </w:rPr>
        <w:t>the County Jail</w:t>
      </w:r>
      <w:r w:rsidR="006A159C" w:rsidRPr="00964CF9">
        <w:rPr>
          <w:rFonts w:eastAsiaTheme="minorHAnsi"/>
          <w:kern w:val="2"/>
          <w:sz w:val="20"/>
          <w:szCs w:val="20"/>
          <w14:ligatures w14:val="standardContextual"/>
        </w:rPr>
        <w:t>’s current building conditions, limited capacity and the cost</w:t>
      </w:r>
      <w:r w:rsidR="006C1007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and benefits</w:t>
      </w:r>
      <w:r w:rsidR="006A159C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</w:t>
      </w:r>
      <w:r w:rsidR="0051578B" w:rsidRPr="00964CF9">
        <w:rPr>
          <w:rFonts w:eastAsiaTheme="minorHAnsi"/>
          <w:kern w:val="2"/>
          <w:sz w:val="20"/>
          <w:szCs w:val="20"/>
          <w14:ligatures w14:val="standardContextual"/>
        </w:rPr>
        <w:t>of refurbishing</w:t>
      </w:r>
      <w:r w:rsidR="006C1007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and expand</w:t>
      </w:r>
      <w:r w:rsidR="0051578B">
        <w:rPr>
          <w:rFonts w:eastAsiaTheme="minorHAnsi"/>
          <w:kern w:val="2"/>
          <w:sz w:val="20"/>
          <w:szCs w:val="20"/>
          <w14:ligatures w14:val="standardContextual"/>
        </w:rPr>
        <w:t>ing</w:t>
      </w:r>
      <w:r w:rsidR="006C1007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the current site</w:t>
      </w:r>
      <w:r w:rsidR="00D855AA" w:rsidRPr="00964CF9">
        <w:rPr>
          <w:rFonts w:eastAsiaTheme="minorHAnsi"/>
          <w:kern w:val="2"/>
          <w:sz w:val="20"/>
          <w:szCs w:val="20"/>
          <w14:ligatures w14:val="standardContextual"/>
        </w:rPr>
        <w:t>,</w:t>
      </w:r>
      <w:r w:rsidR="006C1007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or build</w:t>
      </w:r>
      <w:r w:rsidR="0051578B">
        <w:rPr>
          <w:rFonts w:eastAsiaTheme="minorHAnsi"/>
          <w:kern w:val="2"/>
          <w:sz w:val="20"/>
          <w:szCs w:val="20"/>
          <w14:ligatures w14:val="standardContextual"/>
        </w:rPr>
        <w:t>ing</w:t>
      </w:r>
      <w:r w:rsidR="006C1007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a new jail</w:t>
      </w:r>
      <w:r w:rsidR="00F94AB9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</w:t>
      </w:r>
      <w:r w:rsidR="00D855AA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at a new </w:t>
      </w:r>
      <w:r w:rsidR="0051578B">
        <w:rPr>
          <w:rFonts w:eastAsiaTheme="minorHAnsi"/>
          <w:kern w:val="2"/>
          <w:sz w:val="20"/>
          <w:szCs w:val="20"/>
          <w14:ligatures w14:val="standardContextual"/>
        </w:rPr>
        <w:t>location</w:t>
      </w:r>
      <w:r w:rsidR="00727046" w:rsidRPr="00964CF9">
        <w:rPr>
          <w:rFonts w:eastAsiaTheme="minorHAnsi"/>
          <w:kern w:val="2"/>
          <w:sz w:val="20"/>
          <w:szCs w:val="20"/>
          <w14:ligatures w14:val="standardContextual"/>
        </w:rPr>
        <w:t>,</w:t>
      </w:r>
      <w:r w:rsidR="00D855AA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</w:t>
      </w:r>
      <w:r w:rsidR="00F94AB9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were among the top of each candidate’s concerns.  A </w:t>
      </w:r>
      <w:r w:rsidR="00D855AA" w:rsidRPr="00964CF9">
        <w:rPr>
          <w:rFonts w:eastAsiaTheme="minorHAnsi"/>
          <w:kern w:val="2"/>
          <w:sz w:val="20"/>
          <w:szCs w:val="20"/>
          <w14:ligatures w14:val="standardContextual"/>
        </w:rPr>
        <w:t>listening</w:t>
      </w:r>
      <w:r w:rsidR="00F94AB9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session with </w:t>
      </w:r>
      <w:r w:rsidR="00D855AA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time for questions and answers </w:t>
      </w:r>
      <w:r w:rsidR="007D113D" w:rsidRPr="00964CF9">
        <w:rPr>
          <w:rFonts w:eastAsiaTheme="minorHAnsi"/>
          <w:kern w:val="2"/>
          <w:sz w:val="20"/>
          <w:szCs w:val="20"/>
          <w14:ligatures w14:val="standardContextual"/>
        </w:rPr>
        <w:t>was</w:t>
      </w:r>
      <w:r w:rsidR="00D855AA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at the conclusion of each candidate</w:t>
      </w:r>
      <w:r w:rsidR="002756DF" w:rsidRPr="00964CF9">
        <w:rPr>
          <w:rFonts w:eastAsiaTheme="minorHAnsi"/>
          <w:kern w:val="2"/>
          <w:sz w:val="20"/>
          <w:szCs w:val="20"/>
          <w14:ligatures w14:val="standardContextual"/>
        </w:rPr>
        <w:t>’</w:t>
      </w:r>
      <w:r w:rsidR="00D855AA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s </w:t>
      </w:r>
      <w:r w:rsidR="002756DF" w:rsidRPr="00964CF9">
        <w:rPr>
          <w:rFonts w:eastAsiaTheme="minorHAnsi"/>
          <w:kern w:val="2"/>
          <w:sz w:val="20"/>
          <w:szCs w:val="20"/>
          <w14:ligatures w14:val="standardContextual"/>
        </w:rPr>
        <w:t>presentation.</w:t>
      </w:r>
      <w:r w:rsidR="00F94AB9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</w:t>
      </w:r>
    </w:p>
    <w:p w14:paraId="59121863" w14:textId="5D86054D" w:rsidR="00341C03" w:rsidRPr="00964CF9" w:rsidRDefault="00CF60A2" w:rsidP="00CF60A2">
      <w:pPr>
        <w:spacing w:before="120" w:after="120"/>
        <w:rPr>
          <w:rFonts w:eastAsiaTheme="minorHAnsi"/>
          <w:kern w:val="2"/>
          <w:sz w:val="20"/>
          <w:szCs w:val="20"/>
          <w14:ligatures w14:val="standardContextual"/>
        </w:rPr>
      </w:pPr>
      <w:r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Tom Bartel reported that the Plan Commission </w:t>
      </w:r>
      <w:r w:rsidR="00CE1BFF" w:rsidRPr="00964CF9">
        <w:rPr>
          <w:rFonts w:eastAsiaTheme="minorHAnsi"/>
          <w:kern w:val="2"/>
          <w:sz w:val="20"/>
          <w:szCs w:val="20"/>
          <w14:ligatures w14:val="standardContextual"/>
        </w:rPr>
        <w:t>met</w:t>
      </w:r>
      <w:r w:rsidR="008116D2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in January to work on drafting a revised </w:t>
      </w:r>
      <w:r w:rsidR="00152E5D" w:rsidRPr="00964CF9">
        <w:rPr>
          <w:rFonts w:eastAsiaTheme="minorHAnsi"/>
          <w:kern w:val="2"/>
          <w:sz w:val="20"/>
          <w:szCs w:val="20"/>
          <w14:ligatures w14:val="standardContextual"/>
        </w:rPr>
        <w:t>Adult O</w:t>
      </w:r>
      <w:r w:rsidR="0049035B" w:rsidRPr="00964CF9">
        <w:rPr>
          <w:rFonts w:eastAsiaTheme="minorHAnsi"/>
          <w:kern w:val="2"/>
          <w:sz w:val="20"/>
          <w:szCs w:val="20"/>
          <w14:ligatures w14:val="standardContextual"/>
        </w:rPr>
        <w:t>riented Establishment</w:t>
      </w:r>
      <w:r w:rsidR="00D66F8C" w:rsidRPr="00964CF9">
        <w:rPr>
          <w:rFonts w:eastAsiaTheme="minorHAnsi"/>
          <w:kern w:val="2"/>
          <w:sz w:val="20"/>
          <w:szCs w:val="20"/>
          <w14:ligatures w14:val="standardContextual"/>
        </w:rPr>
        <w:t>s</w:t>
      </w:r>
      <w:r w:rsidR="00796152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ordinance</w:t>
      </w:r>
      <w:r w:rsidR="00CE1BFF" w:rsidRPr="00964CF9">
        <w:rPr>
          <w:rFonts w:eastAsiaTheme="minorHAnsi"/>
          <w:kern w:val="2"/>
          <w:sz w:val="20"/>
          <w:szCs w:val="20"/>
          <w14:ligatures w14:val="standardContextual"/>
        </w:rPr>
        <w:t>.</w:t>
      </w:r>
      <w:r w:rsidR="00E84874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 </w:t>
      </w:r>
      <w:r w:rsidR="00CB34F0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They will be using language that exists in neighboring townships </w:t>
      </w:r>
      <w:r w:rsidR="008A297C" w:rsidRPr="00964CF9">
        <w:rPr>
          <w:rFonts w:eastAsiaTheme="minorHAnsi"/>
          <w:kern w:val="2"/>
          <w:sz w:val="20"/>
          <w:szCs w:val="20"/>
          <w14:ligatures w14:val="standardContextual"/>
        </w:rPr>
        <w:t>for consistency in this general area.</w:t>
      </w:r>
      <w:r w:rsidR="00CE1BFF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</w:t>
      </w:r>
    </w:p>
    <w:p w14:paraId="376A84A7" w14:textId="212CC58F" w:rsidR="009A26D3" w:rsidRPr="00964CF9" w:rsidRDefault="00E079AF" w:rsidP="009A26D3">
      <w:pPr>
        <w:spacing w:before="120" w:after="120"/>
        <w:rPr>
          <w:rFonts w:eastAsiaTheme="minorHAnsi"/>
          <w:kern w:val="2"/>
          <w:sz w:val="20"/>
          <w:szCs w:val="20"/>
          <w14:ligatures w14:val="standardContextual"/>
        </w:rPr>
      </w:pPr>
      <w:r w:rsidRPr="00964CF9">
        <w:rPr>
          <w:rFonts w:eastAsiaTheme="minorHAnsi"/>
          <w:kern w:val="2"/>
          <w:sz w:val="20"/>
          <w:szCs w:val="20"/>
          <w14:ligatures w14:val="standardContextual"/>
        </w:rPr>
        <w:t>Dan Casper</w:t>
      </w:r>
      <w:r w:rsidR="00F92A1C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</w:t>
      </w:r>
      <w:r w:rsidR="00690043" w:rsidRPr="00964CF9">
        <w:rPr>
          <w:rFonts w:eastAsiaTheme="minorHAnsi"/>
          <w:kern w:val="2"/>
          <w:sz w:val="20"/>
          <w:szCs w:val="20"/>
          <w14:ligatures w14:val="standardContextual"/>
        </w:rPr>
        <w:t>reported that</w:t>
      </w:r>
      <w:r w:rsidR="00F92A1C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the Fire Department</w:t>
      </w:r>
      <w:r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has raffle tickets available</w:t>
      </w:r>
      <w:r w:rsidR="0002321D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and the drawing will be in March</w:t>
      </w:r>
      <w:r w:rsidR="00F92A1C" w:rsidRPr="00964CF9">
        <w:rPr>
          <w:rFonts w:eastAsiaTheme="minorHAnsi"/>
          <w:kern w:val="2"/>
          <w:sz w:val="20"/>
          <w:szCs w:val="20"/>
          <w14:ligatures w14:val="standardContextual"/>
        </w:rPr>
        <w:t>.</w:t>
      </w:r>
      <w:r w:rsidR="0002321D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 Casper also recommended </w:t>
      </w:r>
      <w:r w:rsidR="000F4F17" w:rsidRPr="00964CF9">
        <w:rPr>
          <w:rFonts w:eastAsiaTheme="minorHAnsi"/>
          <w:kern w:val="2"/>
          <w:sz w:val="20"/>
          <w:szCs w:val="20"/>
          <w14:ligatures w14:val="standardContextual"/>
        </w:rPr>
        <w:t>that people should stay off the ice on lakes due to the recent warm temperatures and rain we have seen.</w:t>
      </w:r>
    </w:p>
    <w:p w14:paraId="245F7FA1" w14:textId="270A4B68" w:rsidR="006D3F71" w:rsidRPr="00964CF9" w:rsidRDefault="00B97D05" w:rsidP="006D3F71">
      <w:pPr>
        <w:spacing w:before="120" w:after="120"/>
        <w:rPr>
          <w:rFonts w:eastAsiaTheme="minorHAnsi"/>
          <w:kern w:val="2"/>
          <w:sz w:val="20"/>
          <w:szCs w:val="20"/>
          <w14:ligatures w14:val="standardContextual"/>
        </w:rPr>
      </w:pPr>
      <w:r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Don Breth reported that </w:t>
      </w:r>
      <w:r w:rsidR="00547E70" w:rsidRPr="00964CF9">
        <w:rPr>
          <w:rFonts w:eastAsiaTheme="minorHAnsi"/>
          <w:kern w:val="2"/>
          <w:sz w:val="20"/>
          <w:szCs w:val="20"/>
          <w14:ligatures w14:val="standardContextual"/>
        </w:rPr>
        <w:t>The Town of Calumet</w:t>
      </w:r>
      <w:r w:rsidR="00665402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received </w:t>
      </w:r>
      <w:r w:rsidR="00A17720" w:rsidRPr="00964CF9">
        <w:rPr>
          <w:rFonts w:eastAsiaTheme="minorHAnsi"/>
          <w:kern w:val="2"/>
          <w:sz w:val="20"/>
          <w:szCs w:val="20"/>
          <w14:ligatures w14:val="standardContextual"/>
        </w:rPr>
        <w:t>the grant money for the Weber Road project was ~$690,000</w:t>
      </w:r>
      <w:r w:rsidR="00DE446F" w:rsidRPr="00964CF9">
        <w:rPr>
          <w:rFonts w:eastAsiaTheme="minorHAnsi"/>
          <w:kern w:val="2"/>
          <w:sz w:val="20"/>
          <w:szCs w:val="20"/>
          <w14:ligatures w14:val="standardContextual"/>
        </w:rPr>
        <w:t>.  Th</w:t>
      </w:r>
      <w:r w:rsidR="00844920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e entire amount will be paid against the principle of the loan taken for the project.  </w:t>
      </w:r>
      <w:r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</w:t>
      </w:r>
    </w:p>
    <w:p w14:paraId="575FC08D" w14:textId="19AF1E85" w:rsidR="00B97D05" w:rsidRPr="00964CF9" w:rsidRDefault="00781D2E" w:rsidP="00B97D05">
      <w:pPr>
        <w:spacing w:before="120" w:after="120"/>
        <w:rPr>
          <w:rFonts w:eastAsiaTheme="minorHAnsi"/>
          <w:kern w:val="2"/>
          <w:sz w:val="20"/>
          <w:szCs w:val="20"/>
          <w14:ligatures w14:val="standardContextual"/>
        </w:rPr>
      </w:pPr>
      <w:r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Jeff Secord reported that the </w:t>
      </w:r>
      <w:r w:rsidR="00844920" w:rsidRPr="00964CF9">
        <w:rPr>
          <w:rFonts w:eastAsiaTheme="minorHAnsi"/>
          <w:kern w:val="2"/>
          <w:sz w:val="20"/>
          <w:szCs w:val="20"/>
          <w14:ligatures w14:val="standardContextual"/>
        </w:rPr>
        <w:t>thir</w:t>
      </w:r>
      <w:r w:rsidR="00291AD1" w:rsidRPr="00964CF9">
        <w:rPr>
          <w:rFonts w:eastAsiaTheme="minorHAnsi"/>
          <w:kern w:val="2"/>
          <w:sz w:val="20"/>
          <w:szCs w:val="20"/>
          <w14:ligatures w14:val="standardContextual"/>
        </w:rPr>
        <w:t>d</w:t>
      </w:r>
      <w:r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winter</w:t>
      </w:r>
      <w:r w:rsidR="000F55F5" w:rsidRPr="00964CF9">
        <w:rPr>
          <w:rFonts w:eastAsiaTheme="minorHAnsi"/>
          <w:kern w:val="2"/>
          <w:sz w:val="20"/>
          <w:szCs w:val="20"/>
          <w14:ligatures w14:val="standardContextual"/>
        </w:rPr>
        <w:t>-</w:t>
      </w:r>
      <w:r w:rsidRPr="00964CF9">
        <w:rPr>
          <w:rFonts w:eastAsiaTheme="minorHAnsi"/>
          <w:kern w:val="2"/>
          <w:sz w:val="20"/>
          <w:szCs w:val="20"/>
          <w14:ligatures w14:val="standardContextual"/>
        </w:rPr>
        <w:t>hour</w:t>
      </w:r>
      <w:r w:rsidR="000F55F5" w:rsidRPr="00964CF9">
        <w:rPr>
          <w:rFonts w:eastAsiaTheme="minorHAnsi"/>
          <w:kern w:val="2"/>
          <w:sz w:val="20"/>
          <w:szCs w:val="20"/>
          <w14:ligatures w14:val="standardContextual"/>
        </w:rPr>
        <w:t>s</w:t>
      </w:r>
      <w:r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day off was on </w:t>
      </w:r>
      <w:r w:rsidR="00844920" w:rsidRPr="00964CF9">
        <w:rPr>
          <w:rFonts w:eastAsiaTheme="minorHAnsi"/>
          <w:kern w:val="2"/>
          <w:sz w:val="20"/>
          <w:szCs w:val="20"/>
          <w14:ligatures w14:val="standardContextual"/>
        </w:rPr>
        <w:t>Jan</w:t>
      </w:r>
      <w:r w:rsidR="0040346C" w:rsidRPr="00964CF9">
        <w:rPr>
          <w:rFonts w:eastAsiaTheme="minorHAnsi"/>
          <w:kern w:val="2"/>
          <w:sz w:val="20"/>
          <w:szCs w:val="20"/>
          <w14:ligatures w14:val="standardContextual"/>
        </w:rPr>
        <w:t>.</w:t>
      </w:r>
      <w:r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</w:t>
      </w:r>
      <w:r w:rsidR="000F55F5" w:rsidRPr="00964CF9">
        <w:rPr>
          <w:rFonts w:eastAsiaTheme="minorHAnsi"/>
          <w:kern w:val="2"/>
          <w:sz w:val="20"/>
          <w:szCs w:val="20"/>
          <w14:ligatures w14:val="standardContextual"/>
        </w:rPr>
        <w:t>1</w:t>
      </w:r>
      <w:r w:rsidR="00844920" w:rsidRPr="00964CF9">
        <w:rPr>
          <w:rFonts w:eastAsiaTheme="minorHAnsi"/>
          <w:kern w:val="2"/>
          <w:sz w:val="20"/>
          <w:szCs w:val="20"/>
          <w14:ligatures w14:val="standardContextual"/>
        </w:rPr>
        <w:t>7</w:t>
      </w:r>
      <w:r w:rsidRPr="00964CF9">
        <w:rPr>
          <w:rFonts w:eastAsiaTheme="minorHAnsi"/>
          <w:kern w:val="2"/>
          <w:sz w:val="20"/>
          <w:szCs w:val="20"/>
          <w:vertAlign w:val="superscript"/>
          <w14:ligatures w14:val="standardContextual"/>
        </w:rPr>
        <w:t>th</w:t>
      </w:r>
      <w:r w:rsidR="00367630" w:rsidRPr="00964CF9">
        <w:rPr>
          <w:rFonts w:eastAsiaTheme="minorHAnsi"/>
          <w:kern w:val="2"/>
          <w:sz w:val="20"/>
          <w:szCs w:val="20"/>
          <w14:ligatures w14:val="standardContextual"/>
        </w:rPr>
        <w:t>.  Jan 24</w:t>
      </w:r>
      <w:r w:rsidR="00367630" w:rsidRPr="00964CF9">
        <w:rPr>
          <w:rFonts w:eastAsiaTheme="minorHAnsi"/>
          <w:kern w:val="2"/>
          <w:sz w:val="20"/>
          <w:szCs w:val="20"/>
          <w:vertAlign w:val="superscript"/>
          <w14:ligatures w14:val="standardContextual"/>
        </w:rPr>
        <w:t>th</w:t>
      </w:r>
      <w:r w:rsidR="00367630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was </w:t>
      </w:r>
      <w:r w:rsidR="00486D5B" w:rsidRPr="00964CF9">
        <w:rPr>
          <w:rFonts w:eastAsiaTheme="minorHAnsi"/>
          <w:kern w:val="2"/>
          <w:sz w:val="20"/>
          <w:szCs w:val="20"/>
          <w14:ligatures w14:val="standardContextual"/>
        </w:rPr>
        <w:t>very</w:t>
      </w:r>
      <w:r w:rsidR="00367630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</w:t>
      </w:r>
      <w:proofErr w:type="gramStart"/>
      <w:r w:rsidR="00367630" w:rsidRPr="00964CF9">
        <w:rPr>
          <w:rFonts w:eastAsiaTheme="minorHAnsi"/>
          <w:kern w:val="2"/>
          <w:sz w:val="20"/>
          <w:szCs w:val="20"/>
          <w14:ligatures w14:val="standardContextual"/>
        </w:rPr>
        <w:t>cold</w:t>
      </w:r>
      <w:proofErr w:type="gramEnd"/>
      <w:r w:rsidR="00367630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but safety measures were put in place to </w:t>
      </w:r>
      <w:r w:rsidR="009F74DA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open the recycling center without putting the employees </w:t>
      </w:r>
      <w:proofErr w:type="gramStart"/>
      <w:r w:rsidR="009F74DA" w:rsidRPr="00964CF9">
        <w:rPr>
          <w:rFonts w:eastAsiaTheme="minorHAnsi"/>
          <w:kern w:val="2"/>
          <w:sz w:val="20"/>
          <w:szCs w:val="20"/>
          <w14:ligatures w14:val="standardContextual"/>
        </w:rPr>
        <w:t>in</w:t>
      </w:r>
      <w:proofErr w:type="gramEnd"/>
      <w:r w:rsidR="009F74DA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undo risk rather than close for a second week in a row.</w:t>
      </w:r>
      <w:r w:rsidR="007C1B21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 A suggestion was made to use the website more to communicate when </w:t>
      </w:r>
      <w:r w:rsidR="00D764F7" w:rsidRPr="00964CF9">
        <w:rPr>
          <w:rFonts w:eastAsiaTheme="minorHAnsi"/>
          <w:kern w:val="2"/>
          <w:sz w:val="20"/>
          <w:szCs w:val="20"/>
          <w14:ligatures w14:val="standardContextual"/>
        </w:rPr>
        <w:t>the recycling center will be closed.</w:t>
      </w:r>
      <w:r w:rsidR="008A4638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 </w:t>
      </w:r>
      <w:r w:rsidR="009F74DA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</w:t>
      </w:r>
    </w:p>
    <w:p w14:paraId="1F72057C" w14:textId="299A5742" w:rsidR="00A82B91" w:rsidRPr="00964CF9" w:rsidRDefault="00564545" w:rsidP="00B97D05">
      <w:pPr>
        <w:spacing w:before="120" w:after="120"/>
        <w:rPr>
          <w:rFonts w:eastAsiaTheme="minorHAnsi"/>
          <w:kern w:val="2"/>
          <w:sz w:val="20"/>
          <w:szCs w:val="20"/>
          <w14:ligatures w14:val="standardContextual"/>
        </w:rPr>
      </w:pPr>
      <w:r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Bartel announced that the </w:t>
      </w:r>
      <w:r w:rsidR="00831392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County </w:t>
      </w:r>
      <w:r w:rsidR="00961FBF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should have plans drawn up for the next </w:t>
      </w:r>
      <w:r w:rsidR="000626A8">
        <w:rPr>
          <w:rFonts w:eastAsiaTheme="minorHAnsi"/>
          <w:kern w:val="2"/>
          <w:sz w:val="20"/>
          <w:szCs w:val="20"/>
          <w14:ligatures w14:val="standardContextual"/>
        </w:rPr>
        <w:t>ARTS</w:t>
      </w:r>
      <w:r w:rsidR="00F223FE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</w:t>
      </w:r>
      <w:r w:rsidR="00961FBF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project next month. </w:t>
      </w:r>
      <w:r w:rsidR="002951A0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</w:t>
      </w:r>
      <w:r w:rsidR="0042298C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</w:t>
      </w:r>
      <w:r w:rsidR="008079B6" w:rsidRPr="00964CF9">
        <w:rPr>
          <w:rFonts w:eastAsiaTheme="minorHAnsi"/>
          <w:kern w:val="2"/>
          <w:sz w:val="20"/>
          <w:szCs w:val="20"/>
          <w14:ligatures w14:val="standardContextual"/>
        </w:rPr>
        <w:t>More projects are in the works</w:t>
      </w:r>
      <w:r w:rsidR="00AC1E0F" w:rsidRPr="00964CF9">
        <w:rPr>
          <w:rFonts w:eastAsiaTheme="minorHAnsi"/>
          <w:kern w:val="2"/>
          <w:sz w:val="20"/>
          <w:szCs w:val="20"/>
          <w14:ligatures w14:val="standardContextual"/>
        </w:rPr>
        <w:t>.</w:t>
      </w:r>
    </w:p>
    <w:p w14:paraId="2847FFB0" w14:textId="3C67611D" w:rsidR="00D5339B" w:rsidRPr="00964CF9" w:rsidRDefault="00621EE6" w:rsidP="00D5339B">
      <w:pPr>
        <w:spacing w:before="120" w:after="120"/>
        <w:rPr>
          <w:rFonts w:eastAsiaTheme="minorHAnsi"/>
          <w:kern w:val="2"/>
          <w:sz w:val="20"/>
          <w:szCs w:val="20"/>
          <w14:ligatures w14:val="standardContextual"/>
        </w:rPr>
      </w:pPr>
      <w:r w:rsidRPr="00964CF9">
        <w:rPr>
          <w:rFonts w:eastAsiaTheme="minorHAnsi"/>
          <w:b/>
          <w:bCs/>
          <w:kern w:val="2"/>
          <w:sz w:val="20"/>
          <w:szCs w:val="20"/>
          <w14:ligatures w14:val="standardContextual"/>
        </w:rPr>
        <w:t>New Business</w:t>
      </w:r>
      <w:r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</w:t>
      </w:r>
      <w:r w:rsidR="00F322E9" w:rsidRPr="00964CF9">
        <w:rPr>
          <w:rFonts w:eastAsiaTheme="minorHAnsi"/>
          <w:kern w:val="2"/>
          <w:sz w:val="20"/>
          <w:szCs w:val="20"/>
          <w14:ligatures w14:val="standardContextual"/>
        </w:rPr>
        <w:t>–</w:t>
      </w:r>
      <w:r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</w:t>
      </w:r>
      <w:r w:rsidR="00F322E9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Breth announced that </w:t>
      </w:r>
      <w:r w:rsidR="00110523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County Supervisor Sam Kaufman has offered to </w:t>
      </w:r>
      <w:r w:rsidR="009F3FD2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allow adding an ATV/UTV connector </w:t>
      </w:r>
      <w:r w:rsidR="00D001A9" w:rsidRPr="00964CF9">
        <w:rPr>
          <w:rFonts w:eastAsiaTheme="minorHAnsi"/>
          <w:kern w:val="2"/>
          <w:sz w:val="20"/>
          <w:szCs w:val="20"/>
          <w14:ligatures w14:val="standardContextual"/>
        </w:rPr>
        <w:t>by allowing ATV/UTV to use County Highway W from Highway 151 to Kiel Road.</w:t>
      </w:r>
      <w:r w:rsidR="00BA39DC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 Breth </w:t>
      </w:r>
      <w:r w:rsidR="001238A9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mentioned that Board members will touch base with </w:t>
      </w:r>
      <w:r w:rsidR="00F51164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the ATV/UTV club to identify what their interest is </w:t>
      </w:r>
      <w:r w:rsidR="00072E6D" w:rsidRPr="00964CF9">
        <w:rPr>
          <w:rFonts w:eastAsiaTheme="minorHAnsi"/>
          <w:kern w:val="2"/>
          <w:sz w:val="20"/>
          <w:szCs w:val="20"/>
          <w14:ligatures w14:val="standardContextual"/>
        </w:rPr>
        <w:t>in having this additional corridor made available.</w:t>
      </w:r>
    </w:p>
    <w:p w14:paraId="02F752A5" w14:textId="5BBEE805" w:rsidR="0009058E" w:rsidRPr="00964CF9" w:rsidRDefault="00053F0A" w:rsidP="00D5339B">
      <w:pPr>
        <w:spacing w:before="120" w:after="120"/>
        <w:rPr>
          <w:rFonts w:eastAsiaTheme="minorHAnsi"/>
          <w:kern w:val="2"/>
          <w:sz w:val="20"/>
          <w:szCs w:val="20"/>
          <w14:ligatures w14:val="standardContextual"/>
        </w:rPr>
      </w:pPr>
      <w:r w:rsidRPr="00964CF9">
        <w:rPr>
          <w:rFonts w:eastAsiaTheme="minorHAnsi"/>
          <w:b/>
          <w:bCs/>
          <w:kern w:val="2"/>
          <w:sz w:val="20"/>
          <w:szCs w:val="20"/>
          <w14:ligatures w14:val="standardContextual"/>
        </w:rPr>
        <w:t>Old</w:t>
      </w:r>
      <w:r w:rsidR="0040720F" w:rsidRPr="00964CF9">
        <w:rPr>
          <w:rFonts w:eastAsiaTheme="minorHAnsi"/>
          <w:b/>
          <w:bCs/>
          <w:kern w:val="2"/>
          <w:sz w:val="20"/>
          <w:szCs w:val="20"/>
          <w14:ligatures w14:val="standardContextual"/>
        </w:rPr>
        <w:t xml:space="preserve"> Business</w:t>
      </w:r>
      <w:r w:rsidR="0040720F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– </w:t>
      </w:r>
      <w:r w:rsidR="00C85FCC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Breth </w:t>
      </w:r>
      <w:r w:rsidR="00753E31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shared </w:t>
      </w:r>
      <w:r w:rsidR="00526A07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detail </w:t>
      </w:r>
      <w:r w:rsidR="00AB7541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regarding the difference in cost to the Town of Calumet for </w:t>
      </w:r>
      <w:r w:rsidR="00753E31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the two scenarios </w:t>
      </w:r>
      <w:r w:rsidR="00FA288A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that include </w:t>
      </w:r>
      <w:r w:rsidR="00DD25F7" w:rsidRPr="00964CF9">
        <w:rPr>
          <w:rFonts w:eastAsiaTheme="minorHAnsi"/>
          <w:kern w:val="2"/>
          <w:sz w:val="20"/>
          <w:szCs w:val="20"/>
          <w14:ligatures w14:val="standardContextual"/>
        </w:rPr>
        <w:t>pay</w:t>
      </w:r>
      <w:r w:rsidR="00867710" w:rsidRPr="00964CF9">
        <w:rPr>
          <w:rFonts w:eastAsiaTheme="minorHAnsi"/>
          <w:kern w:val="2"/>
          <w:sz w:val="20"/>
          <w:szCs w:val="20"/>
          <w14:ligatures w14:val="standardContextual"/>
        </w:rPr>
        <w:t>ing</w:t>
      </w:r>
      <w:r w:rsidR="00DD25F7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off the </w:t>
      </w:r>
      <w:r w:rsidR="000671A8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final four years of the </w:t>
      </w:r>
      <w:r w:rsidR="00651375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existing </w:t>
      </w:r>
      <w:r w:rsidR="00DD25F7" w:rsidRPr="00964CF9">
        <w:rPr>
          <w:rFonts w:eastAsiaTheme="minorHAnsi"/>
          <w:kern w:val="2"/>
          <w:sz w:val="20"/>
          <w:szCs w:val="20"/>
          <w14:ligatures w14:val="standardContextual"/>
        </w:rPr>
        <w:t>loan for the fire truck that was purchased</w:t>
      </w:r>
      <w:r w:rsidR="00651375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a couple years ago</w:t>
      </w:r>
      <w:r w:rsidR="00AB7541" w:rsidRPr="00964CF9">
        <w:rPr>
          <w:rFonts w:eastAsiaTheme="minorHAnsi"/>
          <w:kern w:val="2"/>
          <w:sz w:val="20"/>
          <w:szCs w:val="20"/>
          <w14:ligatures w14:val="standardContextual"/>
        </w:rPr>
        <w:t>,</w:t>
      </w:r>
      <w:r w:rsidR="00DD25F7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or </w:t>
      </w:r>
      <w:r w:rsidR="00FA288A" w:rsidRPr="00964CF9">
        <w:rPr>
          <w:rFonts w:eastAsiaTheme="minorHAnsi"/>
          <w:kern w:val="2"/>
          <w:sz w:val="20"/>
          <w:szCs w:val="20"/>
          <w14:ligatures w14:val="standardContextual"/>
        </w:rPr>
        <w:t>by</w:t>
      </w:r>
      <w:r w:rsidR="00DD25F7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roll</w:t>
      </w:r>
      <w:r w:rsidR="00FA288A" w:rsidRPr="00964CF9">
        <w:rPr>
          <w:rFonts w:eastAsiaTheme="minorHAnsi"/>
          <w:kern w:val="2"/>
          <w:sz w:val="20"/>
          <w:szCs w:val="20"/>
          <w14:ligatures w14:val="standardContextual"/>
        </w:rPr>
        <w:t>ing</w:t>
      </w:r>
      <w:r w:rsidR="00DD25F7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the balance </w:t>
      </w:r>
      <w:r w:rsidR="00FA288A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of that loan </w:t>
      </w:r>
      <w:r w:rsidR="00DD25F7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into the new loan for the tender truck that is currently </w:t>
      </w:r>
      <w:r w:rsidR="001C332B" w:rsidRPr="00964CF9">
        <w:rPr>
          <w:rFonts w:eastAsiaTheme="minorHAnsi"/>
          <w:kern w:val="2"/>
          <w:sz w:val="20"/>
          <w:szCs w:val="20"/>
          <w14:ligatures w14:val="standardContextual"/>
        </w:rPr>
        <w:t>being built.</w:t>
      </w:r>
      <w:r w:rsidR="002E39E2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 </w:t>
      </w:r>
      <w:r w:rsidR="008C262A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The key takeaways </w:t>
      </w:r>
      <w:r w:rsidR="002C02A6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that make </w:t>
      </w:r>
      <w:r w:rsidR="00AF0ABE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rolling the balance of the current loan into the new loan </w:t>
      </w:r>
      <w:r w:rsidR="0009058E" w:rsidRPr="00964CF9">
        <w:rPr>
          <w:rFonts w:eastAsiaTheme="minorHAnsi"/>
          <w:kern w:val="2"/>
          <w:sz w:val="20"/>
          <w:szCs w:val="20"/>
          <w14:ligatures w14:val="standardContextual"/>
        </w:rPr>
        <w:t>include:</w:t>
      </w:r>
    </w:p>
    <w:p w14:paraId="2E41DBE4" w14:textId="68D8BF8F" w:rsidR="00D85AD1" w:rsidRPr="00964CF9" w:rsidRDefault="0009058E" w:rsidP="0009058E">
      <w:pPr>
        <w:pStyle w:val="ListParagraph"/>
        <w:numPr>
          <w:ilvl w:val="0"/>
          <w:numId w:val="12"/>
        </w:numPr>
        <w:spacing w:before="120" w:after="120"/>
        <w:rPr>
          <w:rFonts w:eastAsiaTheme="minorHAnsi"/>
          <w:kern w:val="2"/>
          <w:sz w:val="20"/>
          <w:szCs w:val="20"/>
          <w14:ligatures w14:val="standardContextual"/>
        </w:rPr>
      </w:pPr>
      <w:r w:rsidRPr="00964CF9">
        <w:rPr>
          <w:rFonts w:eastAsiaTheme="minorHAnsi"/>
          <w:kern w:val="2"/>
          <w:sz w:val="20"/>
          <w:szCs w:val="20"/>
          <w14:ligatures w14:val="standardContextual"/>
        </w:rPr>
        <w:t>To be debt-free 7 months sooner, the Town pays an additional $291,51 in total interest</w:t>
      </w:r>
      <w:r w:rsidR="00D85AD1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while gaining 7 additional months of flexibility.</w:t>
      </w:r>
    </w:p>
    <w:p w14:paraId="2C0E5117" w14:textId="77777777" w:rsidR="009171CF" w:rsidRPr="00964CF9" w:rsidRDefault="00D85AD1" w:rsidP="0009058E">
      <w:pPr>
        <w:pStyle w:val="ListParagraph"/>
        <w:numPr>
          <w:ilvl w:val="0"/>
          <w:numId w:val="12"/>
        </w:numPr>
        <w:spacing w:before="120" w:after="120"/>
        <w:rPr>
          <w:rFonts w:eastAsiaTheme="minorHAnsi"/>
          <w:kern w:val="2"/>
          <w:sz w:val="20"/>
          <w:szCs w:val="20"/>
          <w14:ligatures w14:val="standardContextual"/>
        </w:rPr>
      </w:pPr>
      <w:r w:rsidRPr="00964CF9">
        <w:rPr>
          <w:rFonts w:eastAsiaTheme="minorHAnsi"/>
          <w:kern w:val="2"/>
          <w:sz w:val="20"/>
          <w:szCs w:val="20"/>
          <w14:ligatures w14:val="standardContextual"/>
        </w:rPr>
        <w:t>Monthly payments of $6,981.25 are often easier to “bake into” a monthly operati</w:t>
      </w:r>
      <w:r w:rsidR="009171CF" w:rsidRPr="00964CF9">
        <w:rPr>
          <w:rFonts w:eastAsiaTheme="minorHAnsi"/>
          <w:kern w:val="2"/>
          <w:sz w:val="20"/>
          <w:szCs w:val="20"/>
          <w14:ligatures w14:val="standardContextual"/>
        </w:rPr>
        <w:t>ng budget than trying to ensure $70,000 is available for a single annual payment.</w:t>
      </w:r>
    </w:p>
    <w:p w14:paraId="7B62DE6F" w14:textId="191820EC" w:rsidR="0040720F" w:rsidRPr="00964CF9" w:rsidRDefault="009171CF" w:rsidP="0009058E">
      <w:pPr>
        <w:pStyle w:val="ListParagraph"/>
        <w:numPr>
          <w:ilvl w:val="0"/>
          <w:numId w:val="12"/>
        </w:numPr>
        <w:spacing w:before="120" w:after="120"/>
        <w:rPr>
          <w:rFonts w:eastAsiaTheme="minorHAnsi"/>
          <w:kern w:val="2"/>
          <w:sz w:val="20"/>
          <w:szCs w:val="20"/>
          <w14:ligatures w14:val="standardContextual"/>
        </w:rPr>
      </w:pPr>
      <w:r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In </w:t>
      </w:r>
      <w:r w:rsidR="008A3866" w:rsidRPr="00964CF9">
        <w:rPr>
          <w:rFonts w:eastAsiaTheme="minorHAnsi"/>
          <w:kern w:val="2"/>
          <w:sz w:val="20"/>
          <w:szCs w:val="20"/>
          <w14:ligatures w14:val="standardContextual"/>
        </w:rPr>
        <w:t>September</w:t>
      </w:r>
      <w:r w:rsidR="008922CE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2029 (month 42), the Town has $6,981.25 in “new” monthly capital available for other needs (repairs, fuel, staffing).  In the 3.5% scenario, that money is technically “owed” </w:t>
      </w:r>
      <w:r w:rsidR="00F74DFE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to the bank until the final annual payment </w:t>
      </w:r>
      <w:r w:rsidR="00964CF9" w:rsidRPr="00964CF9">
        <w:rPr>
          <w:rFonts w:eastAsiaTheme="minorHAnsi"/>
          <w:kern w:val="2"/>
          <w:sz w:val="20"/>
          <w:szCs w:val="20"/>
          <w14:ligatures w14:val="standardContextual"/>
        </w:rPr>
        <w:t>in</w:t>
      </w:r>
      <w:r w:rsidR="00F74DFE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</w:t>
      </w:r>
      <w:r w:rsidR="008A3866" w:rsidRPr="00964CF9">
        <w:rPr>
          <w:rFonts w:eastAsiaTheme="minorHAnsi"/>
          <w:kern w:val="2"/>
          <w:sz w:val="20"/>
          <w:szCs w:val="20"/>
          <w14:ligatures w14:val="standardContextual"/>
        </w:rPr>
        <w:t>March</w:t>
      </w:r>
      <w:r w:rsidR="00F74DFE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2030.</w:t>
      </w:r>
      <w:r w:rsidR="00AB7541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 </w:t>
      </w:r>
    </w:p>
    <w:p w14:paraId="7A5B4287" w14:textId="2112421D" w:rsidR="00727A9C" w:rsidRPr="00964CF9" w:rsidRDefault="00AC1E0F" w:rsidP="00D5339B">
      <w:pPr>
        <w:spacing w:before="120" w:after="120"/>
        <w:rPr>
          <w:rFonts w:eastAsiaTheme="minorHAnsi"/>
          <w:kern w:val="2"/>
          <w:sz w:val="20"/>
          <w:szCs w:val="20"/>
          <w14:ligatures w14:val="standardContextual"/>
        </w:rPr>
      </w:pPr>
      <w:r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Bartel commented that </w:t>
      </w:r>
      <w:r w:rsidR="00F00334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a </w:t>
      </w:r>
      <w:r w:rsidR="00727A9C" w:rsidRPr="00964CF9">
        <w:rPr>
          <w:rFonts w:eastAsiaTheme="minorHAnsi"/>
          <w:kern w:val="2"/>
          <w:sz w:val="20"/>
          <w:szCs w:val="20"/>
          <w14:ligatures w14:val="standardContextual"/>
        </w:rPr>
        <w:t>draft</w:t>
      </w:r>
      <w:r w:rsidR="00F00334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of the</w:t>
      </w:r>
      <w:r w:rsidR="00727A9C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Town of Calumet Expense Policy</w:t>
      </w:r>
      <w:r w:rsidR="00F00334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is still being worked on</w:t>
      </w:r>
      <w:r w:rsidR="00727A9C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.  </w:t>
      </w:r>
      <w:r w:rsidR="00F00334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The draft will be posted </w:t>
      </w:r>
      <w:r w:rsidR="00795D0F" w:rsidRPr="00964CF9">
        <w:rPr>
          <w:rFonts w:eastAsiaTheme="minorHAnsi"/>
          <w:kern w:val="2"/>
          <w:sz w:val="20"/>
          <w:szCs w:val="20"/>
          <w14:ligatures w14:val="standardContextual"/>
        </w:rPr>
        <w:t>on the Town of Calumet Website for the public to review.</w:t>
      </w:r>
      <w:r w:rsidR="00B10AA9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 The policy will be reviewed at the next monthly meeting.</w:t>
      </w:r>
    </w:p>
    <w:p w14:paraId="7F10F698" w14:textId="1586B9F6" w:rsidR="005604B3" w:rsidRPr="00964CF9" w:rsidRDefault="005604B3" w:rsidP="00D5339B">
      <w:pPr>
        <w:spacing w:before="120" w:after="120"/>
        <w:rPr>
          <w:rFonts w:eastAsiaTheme="minorHAnsi"/>
          <w:kern w:val="2"/>
          <w:sz w:val="20"/>
          <w:szCs w:val="20"/>
          <w14:ligatures w14:val="standardContextual"/>
        </w:rPr>
      </w:pPr>
      <w:r w:rsidRPr="00964CF9">
        <w:rPr>
          <w:rFonts w:eastAsiaTheme="minorHAnsi"/>
          <w:kern w:val="2"/>
          <w:sz w:val="20"/>
          <w:szCs w:val="20"/>
          <w14:ligatures w14:val="standardContextual"/>
        </w:rPr>
        <w:t>There were no reports on meetings attended by Board members since the last monthly meeting of 12/</w:t>
      </w:r>
      <w:r w:rsidR="00921B3D" w:rsidRPr="00964CF9">
        <w:rPr>
          <w:rFonts w:eastAsiaTheme="minorHAnsi"/>
          <w:kern w:val="2"/>
          <w:sz w:val="20"/>
          <w:szCs w:val="20"/>
          <w14:ligatures w14:val="standardContextual"/>
        </w:rPr>
        <w:t>22</w:t>
      </w:r>
      <w:r w:rsidRPr="00964CF9">
        <w:rPr>
          <w:rFonts w:eastAsiaTheme="minorHAnsi"/>
          <w:kern w:val="2"/>
          <w:sz w:val="20"/>
          <w:szCs w:val="20"/>
          <w14:ligatures w14:val="standardContextual"/>
        </w:rPr>
        <w:t>/2025.</w:t>
      </w:r>
    </w:p>
    <w:p w14:paraId="6ABE9F40" w14:textId="2F237620" w:rsidR="00EB54F0" w:rsidRPr="00964CF9" w:rsidRDefault="00AD6C1C" w:rsidP="00AD6C1C">
      <w:pPr>
        <w:tabs>
          <w:tab w:val="num" w:pos="720"/>
        </w:tabs>
        <w:spacing w:before="120" w:after="120"/>
        <w:rPr>
          <w:b/>
          <w:sz w:val="20"/>
          <w:szCs w:val="20"/>
        </w:rPr>
      </w:pPr>
      <w:r w:rsidRPr="00964CF9">
        <w:rPr>
          <w:bCs/>
          <w:sz w:val="20"/>
          <w:szCs w:val="20"/>
        </w:rPr>
        <w:t xml:space="preserve">The next </w:t>
      </w:r>
      <w:r w:rsidR="00F7715A" w:rsidRPr="00964CF9">
        <w:rPr>
          <w:bCs/>
          <w:sz w:val="20"/>
          <w:szCs w:val="20"/>
        </w:rPr>
        <w:t xml:space="preserve">Town Board Meeting </w:t>
      </w:r>
      <w:r w:rsidRPr="00964CF9">
        <w:rPr>
          <w:bCs/>
          <w:sz w:val="20"/>
          <w:szCs w:val="20"/>
        </w:rPr>
        <w:t xml:space="preserve">will be </w:t>
      </w:r>
      <w:r w:rsidR="00F7715A">
        <w:rPr>
          <w:bCs/>
          <w:sz w:val="20"/>
          <w:szCs w:val="20"/>
        </w:rPr>
        <w:t xml:space="preserve">held </w:t>
      </w:r>
      <w:r w:rsidRPr="00964CF9">
        <w:rPr>
          <w:bCs/>
          <w:sz w:val="20"/>
          <w:szCs w:val="20"/>
        </w:rPr>
        <w:t xml:space="preserve">on </w:t>
      </w:r>
      <w:r w:rsidR="005604B3" w:rsidRPr="00964CF9">
        <w:rPr>
          <w:b/>
          <w:sz w:val="20"/>
          <w:szCs w:val="20"/>
        </w:rPr>
        <w:t>Wednes</w:t>
      </w:r>
      <w:r w:rsidR="00EB54F0" w:rsidRPr="00964CF9">
        <w:rPr>
          <w:b/>
          <w:sz w:val="20"/>
          <w:szCs w:val="20"/>
        </w:rPr>
        <w:t>day,</w:t>
      </w:r>
      <w:r w:rsidRPr="00964CF9">
        <w:rPr>
          <w:b/>
          <w:sz w:val="20"/>
          <w:szCs w:val="20"/>
        </w:rPr>
        <w:t xml:space="preserve"> </w:t>
      </w:r>
      <w:r w:rsidR="00921B3D" w:rsidRPr="00964CF9">
        <w:rPr>
          <w:b/>
          <w:sz w:val="20"/>
          <w:szCs w:val="20"/>
        </w:rPr>
        <w:t>March 11</w:t>
      </w:r>
      <w:r w:rsidRPr="00964CF9">
        <w:rPr>
          <w:b/>
          <w:sz w:val="20"/>
          <w:szCs w:val="20"/>
        </w:rPr>
        <w:t>, 202</w:t>
      </w:r>
      <w:r w:rsidR="005604B3" w:rsidRPr="00964CF9">
        <w:rPr>
          <w:b/>
          <w:sz w:val="20"/>
          <w:szCs w:val="20"/>
        </w:rPr>
        <w:t>6,</w:t>
      </w:r>
      <w:r w:rsidR="00EB54F0" w:rsidRPr="00964CF9">
        <w:rPr>
          <w:b/>
          <w:sz w:val="20"/>
          <w:szCs w:val="20"/>
        </w:rPr>
        <w:t xml:space="preserve"> at 7 pm</w:t>
      </w:r>
      <w:r w:rsidRPr="00964CF9">
        <w:rPr>
          <w:b/>
          <w:sz w:val="20"/>
          <w:szCs w:val="20"/>
        </w:rPr>
        <w:t>.</w:t>
      </w:r>
    </w:p>
    <w:p w14:paraId="59D1F267" w14:textId="4923CC56" w:rsidR="00FE7A35" w:rsidRPr="00964CF9" w:rsidRDefault="00FE7A35" w:rsidP="00AD6C1C">
      <w:pPr>
        <w:tabs>
          <w:tab w:val="num" w:pos="720"/>
        </w:tabs>
        <w:spacing w:before="120" w:after="120"/>
        <w:rPr>
          <w:bCs/>
          <w:sz w:val="20"/>
          <w:szCs w:val="20"/>
        </w:rPr>
      </w:pPr>
      <w:r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Motion by </w:t>
      </w:r>
      <w:r w:rsidR="00272BF9" w:rsidRPr="00964CF9">
        <w:rPr>
          <w:rFonts w:eastAsiaTheme="minorHAnsi"/>
          <w:kern w:val="2"/>
          <w:sz w:val="20"/>
          <w:szCs w:val="20"/>
          <w14:ligatures w14:val="standardContextual"/>
        </w:rPr>
        <w:t>Bartel</w:t>
      </w:r>
      <w:r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, seconded by </w:t>
      </w:r>
      <w:r w:rsidR="00272BF9" w:rsidRPr="00964CF9">
        <w:rPr>
          <w:rFonts w:eastAsiaTheme="minorHAnsi"/>
          <w:kern w:val="2"/>
          <w:sz w:val="20"/>
          <w:szCs w:val="20"/>
          <w14:ligatures w14:val="standardContextual"/>
        </w:rPr>
        <w:t>Burlingham</w:t>
      </w:r>
      <w:r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, to adjourn the meeting at </w:t>
      </w:r>
      <w:r w:rsidR="005604B3" w:rsidRPr="00964CF9">
        <w:rPr>
          <w:rFonts w:eastAsiaTheme="minorHAnsi"/>
          <w:kern w:val="2"/>
          <w:sz w:val="20"/>
          <w:szCs w:val="20"/>
          <w14:ligatures w14:val="standardContextual"/>
        </w:rPr>
        <w:t>8:</w:t>
      </w:r>
      <w:r w:rsidR="007419F4" w:rsidRPr="00964CF9">
        <w:rPr>
          <w:rFonts w:eastAsiaTheme="minorHAnsi"/>
          <w:kern w:val="2"/>
          <w:sz w:val="20"/>
          <w:szCs w:val="20"/>
          <w14:ligatures w14:val="standardContextual"/>
        </w:rPr>
        <w:t>39</w:t>
      </w:r>
      <w:r w:rsidR="00082EA2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pm</w:t>
      </w:r>
      <w:r w:rsidRPr="00964CF9">
        <w:rPr>
          <w:rFonts w:eastAsiaTheme="minorHAnsi"/>
          <w:kern w:val="2"/>
          <w:sz w:val="20"/>
          <w:szCs w:val="20"/>
          <w14:ligatures w14:val="standardContextual"/>
        </w:rPr>
        <w:t>. All in favor. Motion carried.</w:t>
      </w:r>
    </w:p>
    <w:p w14:paraId="477FFA7C" w14:textId="77777777" w:rsidR="00F7715A" w:rsidRDefault="00F7715A" w:rsidP="0058428F">
      <w:pPr>
        <w:spacing w:before="240" w:after="240"/>
        <w:rPr>
          <w:rFonts w:eastAsiaTheme="minorHAnsi"/>
          <w:kern w:val="2"/>
          <w:sz w:val="20"/>
          <w:szCs w:val="20"/>
          <w14:ligatures w14:val="standardContextual"/>
        </w:rPr>
      </w:pPr>
    </w:p>
    <w:p w14:paraId="5136AE17" w14:textId="7E7772E7" w:rsidR="0040346C" w:rsidRPr="00964CF9" w:rsidRDefault="00AD6CFC" w:rsidP="0058428F">
      <w:pPr>
        <w:spacing w:before="240" w:after="240"/>
        <w:rPr>
          <w:rFonts w:eastAsiaTheme="minorHAnsi"/>
          <w:kern w:val="2"/>
          <w:sz w:val="20"/>
          <w:szCs w:val="20"/>
          <w14:ligatures w14:val="standardContextual"/>
        </w:rPr>
      </w:pPr>
      <w:r w:rsidRPr="00964CF9">
        <w:rPr>
          <w:rFonts w:eastAsiaTheme="minorHAnsi"/>
          <w:kern w:val="2"/>
          <w:sz w:val="20"/>
          <w:szCs w:val="20"/>
          <w14:ligatures w14:val="standardContextual"/>
        </w:rPr>
        <w:t>Respectfully submitted</w:t>
      </w:r>
      <w:r w:rsidR="0040346C" w:rsidRPr="00964CF9">
        <w:rPr>
          <w:rFonts w:eastAsiaTheme="minorHAnsi"/>
          <w:kern w:val="2"/>
          <w:sz w:val="20"/>
          <w:szCs w:val="20"/>
          <w14:ligatures w14:val="standardContextual"/>
        </w:rPr>
        <w:t>,</w:t>
      </w:r>
      <w:r w:rsidR="000F0358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 </w:t>
      </w:r>
      <w:r w:rsidR="005604B3" w:rsidRPr="00964CF9">
        <w:rPr>
          <w:rFonts w:eastAsiaTheme="minorHAnsi"/>
          <w:kern w:val="2"/>
          <w:sz w:val="20"/>
          <w:szCs w:val="20"/>
          <w14:ligatures w14:val="standardContextual"/>
        </w:rPr>
        <w:t>Jeff Secord</w:t>
      </w:r>
      <w:r w:rsidR="00FE4EAE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, </w:t>
      </w:r>
      <w:r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Town of Calumet </w:t>
      </w:r>
      <w:r w:rsidR="005604B3" w:rsidRPr="00964CF9">
        <w:rPr>
          <w:rFonts w:eastAsiaTheme="minorHAnsi"/>
          <w:kern w:val="2"/>
          <w:sz w:val="20"/>
          <w:szCs w:val="20"/>
          <w14:ligatures w14:val="standardContextual"/>
        </w:rPr>
        <w:t xml:space="preserve">Interim </w:t>
      </w:r>
      <w:r w:rsidRPr="00964CF9">
        <w:rPr>
          <w:rFonts w:eastAsiaTheme="minorHAnsi"/>
          <w:kern w:val="2"/>
          <w:sz w:val="20"/>
          <w:szCs w:val="20"/>
          <w14:ligatures w14:val="standardContextual"/>
        </w:rPr>
        <w:t>Clerk</w:t>
      </w:r>
    </w:p>
    <w:sectPr w:rsidR="0040346C" w:rsidRPr="00964CF9" w:rsidSect="000214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32" w:right="720" w:bottom="576" w:left="72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B8E2F" w14:textId="77777777" w:rsidR="0068283F" w:rsidRDefault="0068283F" w:rsidP="00A17B53">
      <w:r>
        <w:separator/>
      </w:r>
    </w:p>
  </w:endnote>
  <w:endnote w:type="continuationSeparator" w:id="0">
    <w:p w14:paraId="69A438DF" w14:textId="77777777" w:rsidR="0068283F" w:rsidRDefault="0068283F" w:rsidP="00A17B53">
      <w:r>
        <w:continuationSeparator/>
      </w:r>
    </w:p>
  </w:endnote>
  <w:endnote w:type="continuationNotice" w:id="1">
    <w:p w14:paraId="557DCDC4" w14:textId="77777777" w:rsidR="0068283F" w:rsidRDefault="00682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27A2" w14:textId="77777777" w:rsidR="00A17B53" w:rsidRDefault="00A17B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463B" w14:textId="77777777" w:rsidR="00A17B53" w:rsidRDefault="00A17B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D513" w14:textId="77777777" w:rsidR="00A17B53" w:rsidRDefault="00A17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DDBB" w14:textId="77777777" w:rsidR="0068283F" w:rsidRDefault="0068283F" w:rsidP="00A17B53">
      <w:r>
        <w:separator/>
      </w:r>
    </w:p>
  </w:footnote>
  <w:footnote w:type="continuationSeparator" w:id="0">
    <w:p w14:paraId="29F7FA2A" w14:textId="77777777" w:rsidR="0068283F" w:rsidRDefault="0068283F" w:rsidP="00A17B53">
      <w:r>
        <w:continuationSeparator/>
      </w:r>
    </w:p>
  </w:footnote>
  <w:footnote w:type="continuationNotice" w:id="1">
    <w:p w14:paraId="562CE73A" w14:textId="77777777" w:rsidR="0068283F" w:rsidRDefault="00682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21BD" w14:textId="77777777" w:rsidR="00A17B53" w:rsidRDefault="00A17B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4366981"/>
      <w:docPartObj>
        <w:docPartGallery w:val="Watermarks"/>
        <w:docPartUnique/>
      </w:docPartObj>
    </w:sdtPr>
    <w:sdtContent>
      <w:p w14:paraId="57897A53" w14:textId="67372361" w:rsidR="00A17B53" w:rsidRDefault="00000000">
        <w:pPr>
          <w:pStyle w:val="Header"/>
        </w:pPr>
        <w:r>
          <w:rPr>
            <w:noProof/>
          </w:rPr>
          <w:pict w14:anchorId="4D2C352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90939033" o:spid="_x0000_s1026" type="#_x0000_t136" style="position:absolute;left:0;text-align:left;margin-left:0;margin-top:0;width:461.1pt;height:276.65pt;rotation:315;z-index:-251658752;mso-position-horizontal:center;mso-position-horizontal-relative:margin;mso-position-vertical:center;mso-position-vertical-relative:margin" o:allowincell="f" fillcolor="#737373 [1614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224F" w14:textId="77777777" w:rsidR="00A17B53" w:rsidRDefault="00A17B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636D"/>
    <w:multiLevelType w:val="multilevel"/>
    <w:tmpl w:val="46942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03D8E"/>
    <w:multiLevelType w:val="multilevel"/>
    <w:tmpl w:val="6022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48441B"/>
    <w:multiLevelType w:val="multilevel"/>
    <w:tmpl w:val="0480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B5C82"/>
    <w:multiLevelType w:val="hybridMultilevel"/>
    <w:tmpl w:val="0E2AD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A1DD7"/>
    <w:multiLevelType w:val="multilevel"/>
    <w:tmpl w:val="FF283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D26EDE"/>
    <w:multiLevelType w:val="hybridMultilevel"/>
    <w:tmpl w:val="FEB2B4C0"/>
    <w:lvl w:ilvl="0" w:tplc="A50C4D68">
      <w:start w:val="1"/>
      <w:numFmt w:val="bullet"/>
      <w:lvlText w:val="●"/>
      <w:lvlJc w:val="left"/>
      <w:pPr>
        <w:ind w:left="720" w:hanging="360"/>
      </w:pPr>
    </w:lvl>
    <w:lvl w:ilvl="1" w:tplc="E752BDAA">
      <w:start w:val="1"/>
      <w:numFmt w:val="bullet"/>
      <w:lvlText w:val="○"/>
      <w:lvlJc w:val="left"/>
      <w:pPr>
        <w:ind w:left="1440" w:hanging="360"/>
      </w:pPr>
    </w:lvl>
    <w:lvl w:ilvl="2" w:tplc="BD9EC9EE">
      <w:start w:val="1"/>
      <w:numFmt w:val="bullet"/>
      <w:lvlText w:val="■"/>
      <w:lvlJc w:val="left"/>
      <w:pPr>
        <w:ind w:left="2160" w:hanging="360"/>
      </w:pPr>
    </w:lvl>
    <w:lvl w:ilvl="3" w:tplc="5DF4B846">
      <w:start w:val="1"/>
      <w:numFmt w:val="bullet"/>
      <w:lvlText w:val="●"/>
      <w:lvlJc w:val="left"/>
      <w:pPr>
        <w:ind w:left="2880" w:hanging="360"/>
      </w:pPr>
    </w:lvl>
    <w:lvl w:ilvl="4" w:tplc="F41A3FCC">
      <w:start w:val="1"/>
      <w:numFmt w:val="bullet"/>
      <w:lvlText w:val="○"/>
      <w:lvlJc w:val="left"/>
      <w:pPr>
        <w:ind w:left="3600" w:hanging="360"/>
      </w:pPr>
    </w:lvl>
    <w:lvl w:ilvl="5" w:tplc="C0BA1438">
      <w:start w:val="1"/>
      <w:numFmt w:val="bullet"/>
      <w:lvlText w:val="■"/>
      <w:lvlJc w:val="left"/>
      <w:pPr>
        <w:ind w:left="4320" w:hanging="360"/>
      </w:pPr>
    </w:lvl>
    <w:lvl w:ilvl="6" w:tplc="F69451D0">
      <w:start w:val="1"/>
      <w:numFmt w:val="bullet"/>
      <w:lvlText w:val="●"/>
      <w:lvlJc w:val="left"/>
      <w:pPr>
        <w:ind w:left="5040" w:hanging="360"/>
      </w:pPr>
    </w:lvl>
    <w:lvl w:ilvl="7" w:tplc="1D50CFB6">
      <w:start w:val="1"/>
      <w:numFmt w:val="bullet"/>
      <w:lvlText w:val="●"/>
      <w:lvlJc w:val="left"/>
      <w:pPr>
        <w:ind w:left="5760" w:hanging="360"/>
      </w:pPr>
    </w:lvl>
    <w:lvl w:ilvl="8" w:tplc="284A2760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55FF663D"/>
    <w:multiLevelType w:val="multilevel"/>
    <w:tmpl w:val="18C80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D3FE3"/>
    <w:multiLevelType w:val="multilevel"/>
    <w:tmpl w:val="463A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C54604"/>
    <w:multiLevelType w:val="multilevel"/>
    <w:tmpl w:val="7296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E46B94"/>
    <w:multiLevelType w:val="multilevel"/>
    <w:tmpl w:val="3378F4F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43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6957E6"/>
    <w:multiLevelType w:val="multilevel"/>
    <w:tmpl w:val="97E6B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3772FF"/>
    <w:multiLevelType w:val="multilevel"/>
    <w:tmpl w:val="D9B2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B675FE"/>
    <w:multiLevelType w:val="multilevel"/>
    <w:tmpl w:val="B6E8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068242">
    <w:abstractNumId w:val="5"/>
    <w:lvlOverride w:ilvl="0">
      <w:startOverride w:val="1"/>
    </w:lvlOverride>
  </w:num>
  <w:num w:numId="2" w16cid:durableId="1979795556">
    <w:abstractNumId w:val="2"/>
  </w:num>
  <w:num w:numId="3" w16cid:durableId="1042634235">
    <w:abstractNumId w:val="11"/>
  </w:num>
  <w:num w:numId="4" w16cid:durableId="1273200632">
    <w:abstractNumId w:val="8"/>
  </w:num>
  <w:num w:numId="5" w16cid:durableId="261495544">
    <w:abstractNumId w:val="1"/>
  </w:num>
  <w:num w:numId="6" w16cid:durableId="1945990961">
    <w:abstractNumId w:val="4"/>
  </w:num>
  <w:num w:numId="7" w16cid:durableId="1271401845">
    <w:abstractNumId w:val="0"/>
  </w:num>
  <w:num w:numId="8" w16cid:durableId="1334379309">
    <w:abstractNumId w:val="6"/>
  </w:num>
  <w:num w:numId="9" w16cid:durableId="550121142">
    <w:abstractNumId w:val="12"/>
  </w:num>
  <w:num w:numId="10" w16cid:durableId="943222618">
    <w:abstractNumId w:val="7"/>
  </w:num>
  <w:num w:numId="11" w16cid:durableId="1734767998">
    <w:abstractNumId w:val="10"/>
  </w:num>
  <w:num w:numId="12" w16cid:durableId="774638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9D5"/>
    <w:rsid w:val="00006184"/>
    <w:rsid w:val="00017234"/>
    <w:rsid w:val="00020F4B"/>
    <w:rsid w:val="000214AA"/>
    <w:rsid w:val="000222AB"/>
    <w:rsid w:val="0002321D"/>
    <w:rsid w:val="00031A5D"/>
    <w:rsid w:val="00043DF9"/>
    <w:rsid w:val="00046444"/>
    <w:rsid w:val="0004676B"/>
    <w:rsid w:val="00050864"/>
    <w:rsid w:val="00050EE6"/>
    <w:rsid w:val="00052E71"/>
    <w:rsid w:val="00053574"/>
    <w:rsid w:val="00053F0A"/>
    <w:rsid w:val="000549AD"/>
    <w:rsid w:val="00057080"/>
    <w:rsid w:val="000626A8"/>
    <w:rsid w:val="000671A8"/>
    <w:rsid w:val="00067ECE"/>
    <w:rsid w:val="00072E6D"/>
    <w:rsid w:val="000768C8"/>
    <w:rsid w:val="00077F40"/>
    <w:rsid w:val="0008063E"/>
    <w:rsid w:val="00080BC9"/>
    <w:rsid w:val="00082EA2"/>
    <w:rsid w:val="00083436"/>
    <w:rsid w:val="0009058E"/>
    <w:rsid w:val="000906D8"/>
    <w:rsid w:val="00095DC4"/>
    <w:rsid w:val="00096104"/>
    <w:rsid w:val="00097311"/>
    <w:rsid w:val="000A1AC0"/>
    <w:rsid w:val="000A79FE"/>
    <w:rsid w:val="000B046C"/>
    <w:rsid w:val="000B12CA"/>
    <w:rsid w:val="000B161F"/>
    <w:rsid w:val="000B3DA5"/>
    <w:rsid w:val="000B5166"/>
    <w:rsid w:val="000C0160"/>
    <w:rsid w:val="000D4EB8"/>
    <w:rsid w:val="000E314C"/>
    <w:rsid w:val="000E5A06"/>
    <w:rsid w:val="000F00C2"/>
    <w:rsid w:val="000F0358"/>
    <w:rsid w:val="000F0DFB"/>
    <w:rsid w:val="000F3A49"/>
    <w:rsid w:val="000F4F17"/>
    <w:rsid w:val="000F51A1"/>
    <w:rsid w:val="000F55F5"/>
    <w:rsid w:val="000F7073"/>
    <w:rsid w:val="000F744F"/>
    <w:rsid w:val="001009C2"/>
    <w:rsid w:val="00105A87"/>
    <w:rsid w:val="00105BDE"/>
    <w:rsid w:val="00110523"/>
    <w:rsid w:val="001127EE"/>
    <w:rsid w:val="00115019"/>
    <w:rsid w:val="00115EA0"/>
    <w:rsid w:val="00117FDC"/>
    <w:rsid w:val="001238A9"/>
    <w:rsid w:val="001257BB"/>
    <w:rsid w:val="001257EC"/>
    <w:rsid w:val="0012683C"/>
    <w:rsid w:val="00127FC7"/>
    <w:rsid w:val="001310AE"/>
    <w:rsid w:val="00132FF1"/>
    <w:rsid w:val="00136D35"/>
    <w:rsid w:val="00137FBB"/>
    <w:rsid w:val="001414D4"/>
    <w:rsid w:val="00146923"/>
    <w:rsid w:val="00147E7C"/>
    <w:rsid w:val="00151FAA"/>
    <w:rsid w:val="00152A1C"/>
    <w:rsid w:val="00152CA5"/>
    <w:rsid w:val="00152E5D"/>
    <w:rsid w:val="0015463B"/>
    <w:rsid w:val="00156C20"/>
    <w:rsid w:val="00160BE2"/>
    <w:rsid w:val="00163688"/>
    <w:rsid w:val="0016385E"/>
    <w:rsid w:val="00164472"/>
    <w:rsid w:val="0016531C"/>
    <w:rsid w:val="001668A9"/>
    <w:rsid w:val="00171F88"/>
    <w:rsid w:val="00174C3E"/>
    <w:rsid w:val="00181307"/>
    <w:rsid w:val="0018221F"/>
    <w:rsid w:val="00183A4C"/>
    <w:rsid w:val="00191DF7"/>
    <w:rsid w:val="0019252C"/>
    <w:rsid w:val="00193179"/>
    <w:rsid w:val="00196170"/>
    <w:rsid w:val="001961BD"/>
    <w:rsid w:val="00196805"/>
    <w:rsid w:val="001A55B5"/>
    <w:rsid w:val="001A6518"/>
    <w:rsid w:val="001B0C11"/>
    <w:rsid w:val="001B1D9A"/>
    <w:rsid w:val="001C1773"/>
    <w:rsid w:val="001C2993"/>
    <w:rsid w:val="001C332B"/>
    <w:rsid w:val="001C6493"/>
    <w:rsid w:val="001D2EBD"/>
    <w:rsid w:val="001D3522"/>
    <w:rsid w:val="001E3093"/>
    <w:rsid w:val="001E6EB1"/>
    <w:rsid w:val="001E7A3F"/>
    <w:rsid w:val="001F2E91"/>
    <w:rsid w:val="001F3034"/>
    <w:rsid w:val="001F4225"/>
    <w:rsid w:val="001F6BC3"/>
    <w:rsid w:val="002018C6"/>
    <w:rsid w:val="0020475E"/>
    <w:rsid w:val="00206DC5"/>
    <w:rsid w:val="0021003A"/>
    <w:rsid w:val="00214319"/>
    <w:rsid w:val="00217809"/>
    <w:rsid w:val="00217ED6"/>
    <w:rsid w:val="002223DF"/>
    <w:rsid w:val="00222B17"/>
    <w:rsid w:val="002237B0"/>
    <w:rsid w:val="002237F8"/>
    <w:rsid w:val="002252A8"/>
    <w:rsid w:val="00227D9A"/>
    <w:rsid w:val="00227E3D"/>
    <w:rsid w:val="00232F6A"/>
    <w:rsid w:val="002372AF"/>
    <w:rsid w:val="002414CC"/>
    <w:rsid w:val="002434F4"/>
    <w:rsid w:val="002440CD"/>
    <w:rsid w:val="00245F40"/>
    <w:rsid w:val="00250E81"/>
    <w:rsid w:val="00252723"/>
    <w:rsid w:val="00256712"/>
    <w:rsid w:val="00256BB2"/>
    <w:rsid w:val="00261086"/>
    <w:rsid w:val="00261942"/>
    <w:rsid w:val="00262364"/>
    <w:rsid w:val="00262B68"/>
    <w:rsid w:val="00263089"/>
    <w:rsid w:val="002634F4"/>
    <w:rsid w:val="00266446"/>
    <w:rsid w:val="002721FB"/>
    <w:rsid w:val="00272BF9"/>
    <w:rsid w:val="00274153"/>
    <w:rsid w:val="002756DF"/>
    <w:rsid w:val="002828DE"/>
    <w:rsid w:val="00285407"/>
    <w:rsid w:val="002876E1"/>
    <w:rsid w:val="00287F8D"/>
    <w:rsid w:val="0029179F"/>
    <w:rsid w:val="00291AD1"/>
    <w:rsid w:val="00292D5A"/>
    <w:rsid w:val="002951A0"/>
    <w:rsid w:val="002972ED"/>
    <w:rsid w:val="002A02BD"/>
    <w:rsid w:val="002A1394"/>
    <w:rsid w:val="002A1723"/>
    <w:rsid w:val="002A78CE"/>
    <w:rsid w:val="002B5B95"/>
    <w:rsid w:val="002C02A6"/>
    <w:rsid w:val="002C4F4B"/>
    <w:rsid w:val="002C70FF"/>
    <w:rsid w:val="002D1764"/>
    <w:rsid w:val="002D25EC"/>
    <w:rsid w:val="002D2A31"/>
    <w:rsid w:val="002D2DE8"/>
    <w:rsid w:val="002D2ECF"/>
    <w:rsid w:val="002D5881"/>
    <w:rsid w:val="002D627B"/>
    <w:rsid w:val="002D6351"/>
    <w:rsid w:val="002E0147"/>
    <w:rsid w:val="002E1C62"/>
    <w:rsid w:val="002E39E2"/>
    <w:rsid w:val="002E5059"/>
    <w:rsid w:val="002E5DB7"/>
    <w:rsid w:val="002F027C"/>
    <w:rsid w:val="002F3DF7"/>
    <w:rsid w:val="002F41AB"/>
    <w:rsid w:val="002F4544"/>
    <w:rsid w:val="002F578A"/>
    <w:rsid w:val="002F59D6"/>
    <w:rsid w:val="002F7538"/>
    <w:rsid w:val="0030179E"/>
    <w:rsid w:val="00302DC0"/>
    <w:rsid w:val="00303A04"/>
    <w:rsid w:val="0030534C"/>
    <w:rsid w:val="00307468"/>
    <w:rsid w:val="00307ED4"/>
    <w:rsid w:val="00317962"/>
    <w:rsid w:val="0032064E"/>
    <w:rsid w:val="0033286F"/>
    <w:rsid w:val="00335438"/>
    <w:rsid w:val="00337EF2"/>
    <w:rsid w:val="00341C03"/>
    <w:rsid w:val="00354392"/>
    <w:rsid w:val="00354B7F"/>
    <w:rsid w:val="003649DA"/>
    <w:rsid w:val="00367630"/>
    <w:rsid w:val="003753AA"/>
    <w:rsid w:val="00377534"/>
    <w:rsid w:val="00377C0B"/>
    <w:rsid w:val="00383A00"/>
    <w:rsid w:val="003867CD"/>
    <w:rsid w:val="00395B86"/>
    <w:rsid w:val="003B1F03"/>
    <w:rsid w:val="003B373E"/>
    <w:rsid w:val="003B7188"/>
    <w:rsid w:val="003C5027"/>
    <w:rsid w:val="003C795C"/>
    <w:rsid w:val="003D1737"/>
    <w:rsid w:val="003D339B"/>
    <w:rsid w:val="003D33EF"/>
    <w:rsid w:val="003D567E"/>
    <w:rsid w:val="003D63D4"/>
    <w:rsid w:val="003D6ABB"/>
    <w:rsid w:val="003E3A80"/>
    <w:rsid w:val="003E75BD"/>
    <w:rsid w:val="003F2C4F"/>
    <w:rsid w:val="003F6A72"/>
    <w:rsid w:val="00402113"/>
    <w:rsid w:val="0040346C"/>
    <w:rsid w:val="004050CA"/>
    <w:rsid w:val="0040720F"/>
    <w:rsid w:val="00413D0F"/>
    <w:rsid w:val="00420396"/>
    <w:rsid w:val="00420B17"/>
    <w:rsid w:val="0042126F"/>
    <w:rsid w:val="004215FC"/>
    <w:rsid w:val="004218AE"/>
    <w:rsid w:val="00421DEB"/>
    <w:rsid w:val="0042298C"/>
    <w:rsid w:val="004242DC"/>
    <w:rsid w:val="00424D15"/>
    <w:rsid w:val="004253A9"/>
    <w:rsid w:val="00427D65"/>
    <w:rsid w:val="00432265"/>
    <w:rsid w:val="00432F51"/>
    <w:rsid w:val="00435492"/>
    <w:rsid w:val="00446CAE"/>
    <w:rsid w:val="00452EFB"/>
    <w:rsid w:val="0045479D"/>
    <w:rsid w:val="00462F72"/>
    <w:rsid w:val="00463ACD"/>
    <w:rsid w:val="00464404"/>
    <w:rsid w:val="004647DB"/>
    <w:rsid w:val="004671C9"/>
    <w:rsid w:val="00470A8C"/>
    <w:rsid w:val="004719F0"/>
    <w:rsid w:val="00473059"/>
    <w:rsid w:val="00475C90"/>
    <w:rsid w:val="00476C06"/>
    <w:rsid w:val="004774A9"/>
    <w:rsid w:val="00482067"/>
    <w:rsid w:val="004823CD"/>
    <w:rsid w:val="004833E2"/>
    <w:rsid w:val="00486D5B"/>
    <w:rsid w:val="004874F4"/>
    <w:rsid w:val="004877CC"/>
    <w:rsid w:val="0049035B"/>
    <w:rsid w:val="00497014"/>
    <w:rsid w:val="004B0EDB"/>
    <w:rsid w:val="004B3C24"/>
    <w:rsid w:val="004C014B"/>
    <w:rsid w:val="004C0BEA"/>
    <w:rsid w:val="004C3700"/>
    <w:rsid w:val="004C4378"/>
    <w:rsid w:val="004C4498"/>
    <w:rsid w:val="004C4A91"/>
    <w:rsid w:val="004C5615"/>
    <w:rsid w:val="004C5CA3"/>
    <w:rsid w:val="004C773D"/>
    <w:rsid w:val="004D3751"/>
    <w:rsid w:val="004E4EA4"/>
    <w:rsid w:val="004E4F5A"/>
    <w:rsid w:val="004F0276"/>
    <w:rsid w:val="004F0316"/>
    <w:rsid w:val="004F14F4"/>
    <w:rsid w:val="004F1900"/>
    <w:rsid w:val="004F3531"/>
    <w:rsid w:val="004F6066"/>
    <w:rsid w:val="004F6A9D"/>
    <w:rsid w:val="00500406"/>
    <w:rsid w:val="00505C86"/>
    <w:rsid w:val="00507383"/>
    <w:rsid w:val="00510C95"/>
    <w:rsid w:val="00511878"/>
    <w:rsid w:val="00513CEE"/>
    <w:rsid w:val="0051578B"/>
    <w:rsid w:val="005248C8"/>
    <w:rsid w:val="00526A07"/>
    <w:rsid w:val="00527676"/>
    <w:rsid w:val="005302FE"/>
    <w:rsid w:val="00531DCD"/>
    <w:rsid w:val="00534F08"/>
    <w:rsid w:val="00537C43"/>
    <w:rsid w:val="00542C97"/>
    <w:rsid w:val="00545A88"/>
    <w:rsid w:val="00547E70"/>
    <w:rsid w:val="005509CB"/>
    <w:rsid w:val="0055126F"/>
    <w:rsid w:val="00551868"/>
    <w:rsid w:val="00553A10"/>
    <w:rsid w:val="0055734F"/>
    <w:rsid w:val="00560224"/>
    <w:rsid w:val="005604B3"/>
    <w:rsid w:val="00564545"/>
    <w:rsid w:val="0057057D"/>
    <w:rsid w:val="0057211E"/>
    <w:rsid w:val="00572C47"/>
    <w:rsid w:val="00576D73"/>
    <w:rsid w:val="00580143"/>
    <w:rsid w:val="00583CF6"/>
    <w:rsid w:val="0058428F"/>
    <w:rsid w:val="00584A2C"/>
    <w:rsid w:val="00587D68"/>
    <w:rsid w:val="005902C0"/>
    <w:rsid w:val="00590756"/>
    <w:rsid w:val="0059224B"/>
    <w:rsid w:val="00595253"/>
    <w:rsid w:val="00595D0C"/>
    <w:rsid w:val="005A2F1E"/>
    <w:rsid w:val="005A36A6"/>
    <w:rsid w:val="005B7CC5"/>
    <w:rsid w:val="005C69FB"/>
    <w:rsid w:val="005C746E"/>
    <w:rsid w:val="005D2DB7"/>
    <w:rsid w:val="005E66D9"/>
    <w:rsid w:val="005E6AFE"/>
    <w:rsid w:val="005F0DCB"/>
    <w:rsid w:val="005F3186"/>
    <w:rsid w:val="00600A6C"/>
    <w:rsid w:val="0060163C"/>
    <w:rsid w:val="00602A94"/>
    <w:rsid w:val="00602C98"/>
    <w:rsid w:val="00604CEF"/>
    <w:rsid w:val="00605CEC"/>
    <w:rsid w:val="00607D6D"/>
    <w:rsid w:val="00613FC3"/>
    <w:rsid w:val="00616B88"/>
    <w:rsid w:val="00617D6A"/>
    <w:rsid w:val="00621EE6"/>
    <w:rsid w:val="0062341B"/>
    <w:rsid w:val="0062346C"/>
    <w:rsid w:val="00623743"/>
    <w:rsid w:val="00623753"/>
    <w:rsid w:val="0062429D"/>
    <w:rsid w:val="00626C98"/>
    <w:rsid w:val="00630533"/>
    <w:rsid w:val="00634DB3"/>
    <w:rsid w:val="00640398"/>
    <w:rsid w:val="006407E6"/>
    <w:rsid w:val="00641B95"/>
    <w:rsid w:val="006432EF"/>
    <w:rsid w:val="00643653"/>
    <w:rsid w:val="00650771"/>
    <w:rsid w:val="00651375"/>
    <w:rsid w:val="00653650"/>
    <w:rsid w:val="00653822"/>
    <w:rsid w:val="00654530"/>
    <w:rsid w:val="00656C03"/>
    <w:rsid w:val="00657BDF"/>
    <w:rsid w:val="006605FD"/>
    <w:rsid w:val="00660F75"/>
    <w:rsid w:val="00663E0D"/>
    <w:rsid w:val="00665402"/>
    <w:rsid w:val="00671EE1"/>
    <w:rsid w:val="0067610A"/>
    <w:rsid w:val="00680978"/>
    <w:rsid w:val="0068283F"/>
    <w:rsid w:val="00684F13"/>
    <w:rsid w:val="00685BC3"/>
    <w:rsid w:val="00687E29"/>
    <w:rsid w:val="00690043"/>
    <w:rsid w:val="00697727"/>
    <w:rsid w:val="006A127E"/>
    <w:rsid w:val="006A159C"/>
    <w:rsid w:val="006A2613"/>
    <w:rsid w:val="006A3329"/>
    <w:rsid w:val="006A4A0F"/>
    <w:rsid w:val="006A5EA5"/>
    <w:rsid w:val="006B047B"/>
    <w:rsid w:val="006B2800"/>
    <w:rsid w:val="006C1007"/>
    <w:rsid w:val="006C262B"/>
    <w:rsid w:val="006C6026"/>
    <w:rsid w:val="006D3F71"/>
    <w:rsid w:val="006D57C9"/>
    <w:rsid w:val="006E6F9C"/>
    <w:rsid w:val="006F037A"/>
    <w:rsid w:val="006F61AC"/>
    <w:rsid w:val="007042C7"/>
    <w:rsid w:val="00711CDB"/>
    <w:rsid w:val="00712FFC"/>
    <w:rsid w:val="00713DB1"/>
    <w:rsid w:val="00715569"/>
    <w:rsid w:val="0071747C"/>
    <w:rsid w:val="00725141"/>
    <w:rsid w:val="00727046"/>
    <w:rsid w:val="00727322"/>
    <w:rsid w:val="00727A9C"/>
    <w:rsid w:val="007419F4"/>
    <w:rsid w:val="00741E77"/>
    <w:rsid w:val="00744878"/>
    <w:rsid w:val="0074540A"/>
    <w:rsid w:val="00745749"/>
    <w:rsid w:val="007459DE"/>
    <w:rsid w:val="00746A47"/>
    <w:rsid w:val="0075380A"/>
    <w:rsid w:val="00753E31"/>
    <w:rsid w:val="00760607"/>
    <w:rsid w:val="00761712"/>
    <w:rsid w:val="00762AA3"/>
    <w:rsid w:val="007632FB"/>
    <w:rsid w:val="00765009"/>
    <w:rsid w:val="00766F49"/>
    <w:rsid w:val="0077169C"/>
    <w:rsid w:val="007803CB"/>
    <w:rsid w:val="00781D2E"/>
    <w:rsid w:val="0078534B"/>
    <w:rsid w:val="007866AD"/>
    <w:rsid w:val="00787A5C"/>
    <w:rsid w:val="00790336"/>
    <w:rsid w:val="0079168B"/>
    <w:rsid w:val="007917ED"/>
    <w:rsid w:val="00791D25"/>
    <w:rsid w:val="00792567"/>
    <w:rsid w:val="00794C7D"/>
    <w:rsid w:val="00795D0F"/>
    <w:rsid w:val="00796152"/>
    <w:rsid w:val="00797323"/>
    <w:rsid w:val="007A2E41"/>
    <w:rsid w:val="007A310D"/>
    <w:rsid w:val="007A36DA"/>
    <w:rsid w:val="007A3E8A"/>
    <w:rsid w:val="007A4CE6"/>
    <w:rsid w:val="007B1E91"/>
    <w:rsid w:val="007B3F17"/>
    <w:rsid w:val="007B66B0"/>
    <w:rsid w:val="007B7E6A"/>
    <w:rsid w:val="007C1914"/>
    <w:rsid w:val="007C191E"/>
    <w:rsid w:val="007C1B21"/>
    <w:rsid w:val="007C433E"/>
    <w:rsid w:val="007D0632"/>
    <w:rsid w:val="007D113D"/>
    <w:rsid w:val="007D1B26"/>
    <w:rsid w:val="007E358E"/>
    <w:rsid w:val="007E42F4"/>
    <w:rsid w:val="007E5177"/>
    <w:rsid w:val="007E7D0D"/>
    <w:rsid w:val="007F187F"/>
    <w:rsid w:val="007F21FE"/>
    <w:rsid w:val="007F4E7B"/>
    <w:rsid w:val="007F64AD"/>
    <w:rsid w:val="007F7BC4"/>
    <w:rsid w:val="0080085E"/>
    <w:rsid w:val="008022BD"/>
    <w:rsid w:val="00805BF2"/>
    <w:rsid w:val="00805F87"/>
    <w:rsid w:val="008079B6"/>
    <w:rsid w:val="008116D2"/>
    <w:rsid w:val="00812FDB"/>
    <w:rsid w:val="00813CC6"/>
    <w:rsid w:val="00814137"/>
    <w:rsid w:val="00814BD5"/>
    <w:rsid w:val="008221EB"/>
    <w:rsid w:val="00822EFB"/>
    <w:rsid w:val="008239C1"/>
    <w:rsid w:val="008311F5"/>
    <w:rsid w:val="00831392"/>
    <w:rsid w:val="008341B6"/>
    <w:rsid w:val="0083572B"/>
    <w:rsid w:val="00835CFF"/>
    <w:rsid w:val="00835D47"/>
    <w:rsid w:val="00836CA5"/>
    <w:rsid w:val="00840611"/>
    <w:rsid w:val="00840D68"/>
    <w:rsid w:val="00842C2D"/>
    <w:rsid w:val="00844920"/>
    <w:rsid w:val="00845AD2"/>
    <w:rsid w:val="00861059"/>
    <w:rsid w:val="0086403F"/>
    <w:rsid w:val="00866858"/>
    <w:rsid w:val="00867710"/>
    <w:rsid w:val="00867EA5"/>
    <w:rsid w:val="00872A11"/>
    <w:rsid w:val="008732E8"/>
    <w:rsid w:val="00880E39"/>
    <w:rsid w:val="00881198"/>
    <w:rsid w:val="0088796C"/>
    <w:rsid w:val="00891E55"/>
    <w:rsid w:val="008922CE"/>
    <w:rsid w:val="0089253A"/>
    <w:rsid w:val="00894EE7"/>
    <w:rsid w:val="008952C8"/>
    <w:rsid w:val="00895771"/>
    <w:rsid w:val="008963F3"/>
    <w:rsid w:val="008A0AFA"/>
    <w:rsid w:val="008A297C"/>
    <w:rsid w:val="008A3866"/>
    <w:rsid w:val="008A4638"/>
    <w:rsid w:val="008A474F"/>
    <w:rsid w:val="008B7768"/>
    <w:rsid w:val="008C083A"/>
    <w:rsid w:val="008C262A"/>
    <w:rsid w:val="008C45A9"/>
    <w:rsid w:val="008C79AE"/>
    <w:rsid w:val="008D0CB2"/>
    <w:rsid w:val="008D28CC"/>
    <w:rsid w:val="008D2DEB"/>
    <w:rsid w:val="008D5EBD"/>
    <w:rsid w:val="008E7F83"/>
    <w:rsid w:val="008F0DA4"/>
    <w:rsid w:val="0090092B"/>
    <w:rsid w:val="00902012"/>
    <w:rsid w:val="00904BA2"/>
    <w:rsid w:val="00912DBA"/>
    <w:rsid w:val="009171CF"/>
    <w:rsid w:val="00921B3D"/>
    <w:rsid w:val="00921CB1"/>
    <w:rsid w:val="00923AAD"/>
    <w:rsid w:val="00923DFE"/>
    <w:rsid w:val="00925CD7"/>
    <w:rsid w:val="0092617E"/>
    <w:rsid w:val="00926A7E"/>
    <w:rsid w:val="009323D2"/>
    <w:rsid w:val="00935E86"/>
    <w:rsid w:val="00936100"/>
    <w:rsid w:val="00941E55"/>
    <w:rsid w:val="00943360"/>
    <w:rsid w:val="00946511"/>
    <w:rsid w:val="00951539"/>
    <w:rsid w:val="00951C9E"/>
    <w:rsid w:val="00952247"/>
    <w:rsid w:val="009556B3"/>
    <w:rsid w:val="00955801"/>
    <w:rsid w:val="00960618"/>
    <w:rsid w:val="00961FBF"/>
    <w:rsid w:val="0096258D"/>
    <w:rsid w:val="00964CF9"/>
    <w:rsid w:val="009654C0"/>
    <w:rsid w:val="00966DEA"/>
    <w:rsid w:val="009672CA"/>
    <w:rsid w:val="0096748D"/>
    <w:rsid w:val="009778EA"/>
    <w:rsid w:val="0098090C"/>
    <w:rsid w:val="00981C0D"/>
    <w:rsid w:val="00986052"/>
    <w:rsid w:val="009862DB"/>
    <w:rsid w:val="009A26D3"/>
    <w:rsid w:val="009A2793"/>
    <w:rsid w:val="009A4154"/>
    <w:rsid w:val="009A46A8"/>
    <w:rsid w:val="009A6C80"/>
    <w:rsid w:val="009B135F"/>
    <w:rsid w:val="009B2795"/>
    <w:rsid w:val="009B54F0"/>
    <w:rsid w:val="009B612A"/>
    <w:rsid w:val="009B6A8E"/>
    <w:rsid w:val="009C0826"/>
    <w:rsid w:val="009C13A3"/>
    <w:rsid w:val="009C1A51"/>
    <w:rsid w:val="009C3BEC"/>
    <w:rsid w:val="009C3FDE"/>
    <w:rsid w:val="009D52FD"/>
    <w:rsid w:val="009E193F"/>
    <w:rsid w:val="009E3504"/>
    <w:rsid w:val="009E39A3"/>
    <w:rsid w:val="009E3A6E"/>
    <w:rsid w:val="009E71B2"/>
    <w:rsid w:val="009E71C3"/>
    <w:rsid w:val="009F3E52"/>
    <w:rsid w:val="009F3FD2"/>
    <w:rsid w:val="009F4344"/>
    <w:rsid w:val="009F58E6"/>
    <w:rsid w:val="009F74DA"/>
    <w:rsid w:val="00A0395B"/>
    <w:rsid w:val="00A0443A"/>
    <w:rsid w:val="00A077CC"/>
    <w:rsid w:val="00A07C06"/>
    <w:rsid w:val="00A11D03"/>
    <w:rsid w:val="00A12029"/>
    <w:rsid w:val="00A12E7A"/>
    <w:rsid w:val="00A145A7"/>
    <w:rsid w:val="00A15DB7"/>
    <w:rsid w:val="00A17720"/>
    <w:rsid w:val="00A179BD"/>
    <w:rsid w:val="00A17B53"/>
    <w:rsid w:val="00A207C4"/>
    <w:rsid w:val="00A32130"/>
    <w:rsid w:val="00A35725"/>
    <w:rsid w:val="00A46771"/>
    <w:rsid w:val="00A47784"/>
    <w:rsid w:val="00A51F50"/>
    <w:rsid w:val="00A52FC0"/>
    <w:rsid w:val="00A52FD1"/>
    <w:rsid w:val="00A54FAE"/>
    <w:rsid w:val="00A55C5E"/>
    <w:rsid w:val="00A600B5"/>
    <w:rsid w:val="00A60591"/>
    <w:rsid w:val="00A60D8C"/>
    <w:rsid w:val="00A61F00"/>
    <w:rsid w:val="00A6294C"/>
    <w:rsid w:val="00A67534"/>
    <w:rsid w:val="00A77DC2"/>
    <w:rsid w:val="00A82038"/>
    <w:rsid w:val="00A82B91"/>
    <w:rsid w:val="00A86059"/>
    <w:rsid w:val="00A924CF"/>
    <w:rsid w:val="00A92B3E"/>
    <w:rsid w:val="00A97252"/>
    <w:rsid w:val="00AA1BC3"/>
    <w:rsid w:val="00AA2D51"/>
    <w:rsid w:val="00AA6534"/>
    <w:rsid w:val="00AA7265"/>
    <w:rsid w:val="00AA78B0"/>
    <w:rsid w:val="00AB4281"/>
    <w:rsid w:val="00AB5FC6"/>
    <w:rsid w:val="00AB6A84"/>
    <w:rsid w:val="00AB7541"/>
    <w:rsid w:val="00AC1B1F"/>
    <w:rsid w:val="00AC1E0F"/>
    <w:rsid w:val="00AC4828"/>
    <w:rsid w:val="00AC54C1"/>
    <w:rsid w:val="00AC6CD4"/>
    <w:rsid w:val="00AD0346"/>
    <w:rsid w:val="00AD152A"/>
    <w:rsid w:val="00AD32EA"/>
    <w:rsid w:val="00AD6C1C"/>
    <w:rsid w:val="00AD6CFC"/>
    <w:rsid w:val="00AE0B4E"/>
    <w:rsid w:val="00AE28C4"/>
    <w:rsid w:val="00AE7AD2"/>
    <w:rsid w:val="00AF0ABE"/>
    <w:rsid w:val="00B001B0"/>
    <w:rsid w:val="00B02B38"/>
    <w:rsid w:val="00B0436B"/>
    <w:rsid w:val="00B04735"/>
    <w:rsid w:val="00B07556"/>
    <w:rsid w:val="00B10AA9"/>
    <w:rsid w:val="00B130A7"/>
    <w:rsid w:val="00B2557C"/>
    <w:rsid w:val="00B25820"/>
    <w:rsid w:val="00B27E51"/>
    <w:rsid w:val="00B33542"/>
    <w:rsid w:val="00B359D5"/>
    <w:rsid w:val="00B433E9"/>
    <w:rsid w:val="00B44218"/>
    <w:rsid w:val="00B52B2C"/>
    <w:rsid w:val="00B53F9C"/>
    <w:rsid w:val="00B575D0"/>
    <w:rsid w:val="00B60E92"/>
    <w:rsid w:val="00B613A1"/>
    <w:rsid w:val="00B7101B"/>
    <w:rsid w:val="00B72AC4"/>
    <w:rsid w:val="00B74508"/>
    <w:rsid w:val="00B80122"/>
    <w:rsid w:val="00B831D2"/>
    <w:rsid w:val="00B86E4B"/>
    <w:rsid w:val="00B9181D"/>
    <w:rsid w:val="00B9380D"/>
    <w:rsid w:val="00B95EE8"/>
    <w:rsid w:val="00B97D05"/>
    <w:rsid w:val="00BA39DC"/>
    <w:rsid w:val="00BA5415"/>
    <w:rsid w:val="00BA5C26"/>
    <w:rsid w:val="00BB246B"/>
    <w:rsid w:val="00BB4593"/>
    <w:rsid w:val="00BC22E8"/>
    <w:rsid w:val="00BC63AF"/>
    <w:rsid w:val="00BC6FF0"/>
    <w:rsid w:val="00BD0600"/>
    <w:rsid w:val="00BD0F67"/>
    <w:rsid w:val="00BD2C1D"/>
    <w:rsid w:val="00BD3112"/>
    <w:rsid w:val="00BD4052"/>
    <w:rsid w:val="00BD4FC2"/>
    <w:rsid w:val="00BD5847"/>
    <w:rsid w:val="00BF19FE"/>
    <w:rsid w:val="00BF5924"/>
    <w:rsid w:val="00C009BC"/>
    <w:rsid w:val="00C026E7"/>
    <w:rsid w:val="00C03343"/>
    <w:rsid w:val="00C03E8C"/>
    <w:rsid w:val="00C06CE5"/>
    <w:rsid w:val="00C11DE4"/>
    <w:rsid w:val="00C1320B"/>
    <w:rsid w:val="00C14FA2"/>
    <w:rsid w:val="00C164A6"/>
    <w:rsid w:val="00C175C8"/>
    <w:rsid w:val="00C21DCD"/>
    <w:rsid w:val="00C259BD"/>
    <w:rsid w:val="00C25B3B"/>
    <w:rsid w:val="00C316D9"/>
    <w:rsid w:val="00C3263E"/>
    <w:rsid w:val="00C3573B"/>
    <w:rsid w:val="00C404F3"/>
    <w:rsid w:val="00C43853"/>
    <w:rsid w:val="00C4491E"/>
    <w:rsid w:val="00C55178"/>
    <w:rsid w:val="00C577F8"/>
    <w:rsid w:val="00C60B69"/>
    <w:rsid w:val="00C62A16"/>
    <w:rsid w:val="00C71518"/>
    <w:rsid w:val="00C71CCE"/>
    <w:rsid w:val="00C812E2"/>
    <w:rsid w:val="00C83DA7"/>
    <w:rsid w:val="00C859ED"/>
    <w:rsid w:val="00C85FCC"/>
    <w:rsid w:val="00C90EE4"/>
    <w:rsid w:val="00C932A6"/>
    <w:rsid w:val="00C938D5"/>
    <w:rsid w:val="00C93981"/>
    <w:rsid w:val="00C947E9"/>
    <w:rsid w:val="00CA259A"/>
    <w:rsid w:val="00CA3CE8"/>
    <w:rsid w:val="00CA7C3F"/>
    <w:rsid w:val="00CB149E"/>
    <w:rsid w:val="00CB34F0"/>
    <w:rsid w:val="00CB7FE1"/>
    <w:rsid w:val="00CC45E1"/>
    <w:rsid w:val="00CC4E6C"/>
    <w:rsid w:val="00CC646E"/>
    <w:rsid w:val="00CC79EA"/>
    <w:rsid w:val="00CD134B"/>
    <w:rsid w:val="00CD1B6C"/>
    <w:rsid w:val="00CD5F62"/>
    <w:rsid w:val="00CE1BFF"/>
    <w:rsid w:val="00CE3804"/>
    <w:rsid w:val="00CE50E1"/>
    <w:rsid w:val="00CF1963"/>
    <w:rsid w:val="00CF3B04"/>
    <w:rsid w:val="00CF60A2"/>
    <w:rsid w:val="00CF7B4B"/>
    <w:rsid w:val="00D001A9"/>
    <w:rsid w:val="00D00272"/>
    <w:rsid w:val="00D024D9"/>
    <w:rsid w:val="00D06615"/>
    <w:rsid w:val="00D073A4"/>
    <w:rsid w:val="00D100B2"/>
    <w:rsid w:val="00D20600"/>
    <w:rsid w:val="00D21AA3"/>
    <w:rsid w:val="00D32E93"/>
    <w:rsid w:val="00D336B4"/>
    <w:rsid w:val="00D415B9"/>
    <w:rsid w:val="00D41910"/>
    <w:rsid w:val="00D462E9"/>
    <w:rsid w:val="00D474BE"/>
    <w:rsid w:val="00D506D7"/>
    <w:rsid w:val="00D5339B"/>
    <w:rsid w:val="00D54924"/>
    <w:rsid w:val="00D55B98"/>
    <w:rsid w:val="00D62E46"/>
    <w:rsid w:val="00D66F8C"/>
    <w:rsid w:val="00D6749D"/>
    <w:rsid w:val="00D71157"/>
    <w:rsid w:val="00D72EC4"/>
    <w:rsid w:val="00D763DD"/>
    <w:rsid w:val="00D764F7"/>
    <w:rsid w:val="00D82920"/>
    <w:rsid w:val="00D855AA"/>
    <w:rsid w:val="00D85AD1"/>
    <w:rsid w:val="00D86C0B"/>
    <w:rsid w:val="00D874E2"/>
    <w:rsid w:val="00D93723"/>
    <w:rsid w:val="00D943A4"/>
    <w:rsid w:val="00D95FEE"/>
    <w:rsid w:val="00DA0587"/>
    <w:rsid w:val="00DA666B"/>
    <w:rsid w:val="00DB5037"/>
    <w:rsid w:val="00DC25BC"/>
    <w:rsid w:val="00DC45C9"/>
    <w:rsid w:val="00DC5243"/>
    <w:rsid w:val="00DC5359"/>
    <w:rsid w:val="00DD25F7"/>
    <w:rsid w:val="00DD2759"/>
    <w:rsid w:val="00DD29DC"/>
    <w:rsid w:val="00DE249A"/>
    <w:rsid w:val="00DE446F"/>
    <w:rsid w:val="00DE68F5"/>
    <w:rsid w:val="00DF25E7"/>
    <w:rsid w:val="00DF7B28"/>
    <w:rsid w:val="00E03A7F"/>
    <w:rsid w:val="00E079AF"/>
    <w:rsid w:val="00E10948"/>
    <w:rsid w:val="00E10B26"/>
    <w:rsid w:val="00E115FC"/>
    <w:rsid w:val="00E12252"/>
    <w:rsid w:val="00E13AB6"/>
    <w:rsid w:val="00E1662C"/>
    <w:rsid w:val="00E2156A"/>
    <w:rsid w:val="00E24617"/>
    <w:rsid w:val="00E269F3"/>
    <w:rsid w:val="00E31695"/>
    <w:rsid w:val="00E33DD8"/>
    <w:rsid w:val="00E35043"/>
    <w:rsid w:val="00E4012A"/>
    <w:rsid w:val="00E44172"/>
    <w:rsid w:val="00E44F18"/>
    <w:rsid w:val="00E45113"/>
    <w:rsid w:val="00E456FE"/>
    <w:rsid w:val="00E46335"/>
    <w:rsid w:val="00E46D02"/>
    <w:rsid w:val="00E4771F"/>
    <w:rsid w:val="00E57998"/>
    <w:rsid w:val="00E64474"/>
    <w:rsid w:val="00E72EA2"/>
    <w:rsid w:val="00E7633A"/>
    <w:rsid w:val="00E77F0B"/>
    <w:rsid w:val="00E80C5C"/>
    <w:rsid w:val="00E81715"/>
    <w:rsid w:val="00E82F30"/>
    <w:rsid w:val="00E84002"/>
    <w:rsid w:val="00E84874"/>
    <w:rsid w:val="00E92245"/>
    <w:rsid w:val="00E97051"/>
    <w:rsid w:val="00EA1C87"/>
    <w:rsid w:val="00EA34C2"/>
    <w:rsid w:val="00EA5BB6"/>
    <w:rsid w:val="00EA6493"/>
    <w:rsid w:val="00EB2B85"/>
    <w:rsid w:val="00EB4BF4"/>
    <w:rsid w:val="00EB54F0"/>
    <w:rsid w:val="00EB55FE"/>
    <w:rsid w:val="00EB751A"/>
    <w:rsid w:val="00EB78C3"/>
    <w:rsid w:val="00EB7B59"/>
    <w:rsid w:val="00EE2474"/>
    <w:rsid w:val="00EE30E9"/>
    <w:rsid w:val="00EE6485"/>
    <w:rsid w:val="00EF1EAB"/>
    <w:rsid w:val="00EF67E3"/>
    <w:rsid w:val="00F00334"/>
    <w:rsid w:val="00F01156"/>
    <w:rsid w:val="00F03B6F"/>
    <w:rsid w:val="00F03DF7"/>
    <w:rsid w:val="00F05D75"/>
    <w:rsid w:val="00F174DC"/>
    <w:rsid w:val="00F223FE"/>
    <w:rsid w:val="00F22963"/>
    <w:rsid w:val="00F254CB"/>
    <w:rsid w:val="00F26D0F"/>
    <w:rsid w:val="00F26DBA"/>
    <w:rsid w:val="00F30305"/>
    <w:rsid w:val="00F322E9"/>
    <w:rsid w:val="00F33452"/>
    <w:rsid w:val="00F363FE"/>
    <w:rsid w:val="00F414F4"/>
    <w:rsid w:val="00F43F3B"/>
    <w:rsid w:val="00F445AD"/>
    <w:rsid w:val="00F46E74"/>
    <w:rsid w:val="00F4788F"/>
    <w:rsid w:val="00F501B9"/>
    <w:rsid w:val="00F51164"/>
    <w:rsid w:val="00F524CA"/>
    <w:rsid w:val="00F53395"/>
    <w:rsid w:val="00F54283"/>
    <w:rsid w:val="00F57BBB"/>
    <w:rsid w:val="00F57ED6"/>
    <w:rsid w:val="00F6446E"/>
    <w:rsid w:val="00F6583F"/>
    <w:rsid w:val="00F70C22"/>
    <w:rsid w:val="00F717B3"/>
    <w:rsid w:val="00F74DFE"/>
    <w:rsid w:val="00F76B64"/>
    <w:rsid w:val="00F7715A"/>
    <w:rsid w:val="00F84288"/>
    <w:rsid w:val="00F86380"/>
    <w:rsid w:val="00F87252"/>
    <w:rsid w:val="00F92A1C"/>
    <w:rsid w:val="00F94AB9"/>
    <w:rsid w:val="00F95586"/>
    <w:rsid w:val="00F95692"/>
    <w:rsid w:val="00FA155F"/>
    <w:rsid w:val="00FA1876"/>
    <w:rsid w:val="00FA1ED2"/>
    <w:rsid w:val="00FA288A"/>
    <w:rsid w:val="00FA6994"/>
    <w:rsid w:val="00FA737F"/>
    <w:rsid w:val="00FB09E5"/>
    <w:rsid w:val="00FB14BA"/>
    <w:rsid w:val="00FB486B"/>
    <w:rsid w:val="00FB7E17"/>
    <w:rsid w:val="00FC1A14"/>
    <w:rsid w:val="00FC40EF"/>
    <w:rsid w:val="00FC4231"/>
    <w:rsid w:val="00FC45F5"/>
    <w:rsid w:val="00FD29D6"/>
    <w:rsid w:val="00FD31C0"/>
    <w:rsid w:val="00FD642B"/>
    <w:rsid w:val="00FE122F"/>
    <w:rsid w:val="00FE4EAE"/>
    <w:rsid w:val="00FE7A35"/>
    <w:rsid w:val="00FF1F2E"/>
    <w:rsid w:val="00FF4C6B"/>
    <w:rsid w:val="00FF5BC6"/>
    <w:rsid w:val="140816C9"/>
    <w:rsid w:val="4E47C9D0"/>
    <w:rsid w:val="5EFC4363"/>
    <w:rsid w:val="69E95DCA"/>
    <w:rsid w:val="72E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31B97"/>
  <w15:docId w15:val="{69D3D59B-DB67-4BBA-B6B7-CEA4076D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F9"/>
  </w:style>
  <w:style w:type="paragraph" w:styleId="Heading1">
    <w:name w:val="heading 1"/>
    <w:basedOn w:val="Normal"/>
    <w:next w:val="Normal"/>
    <w:link w:val="Heading1Char"/>
    <w:uiPriority w:val="9"/>
    <w:qFormat/>
    <w:rsid w:val="00964C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CF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4CF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4CF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CF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CF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CF9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CF9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CF9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4CF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customStyle="1" w:styleId="Strong1">
    <w:name w:val="Strong1"/>
    <w:rPr>
      <w:b/>
      <w:bCs/>
    </w:rPr>
  </w:style>
  <w:style w:type="paragraph" w:styleId="ListParagraph">
    <w:name w:val="List Paragraph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B53"/>
  </w:style>
  <w:style w:type="paragraph" w:styleId="Footer">
    <w:name w:val="footer"/>
    <w:basedOn w:val="Normal"/>
    <w:link w:val="FooterChar"/>
    <w:uiPriority w:val="99"/>
    <w:unhideWhenUsed/>
    <w:rsid w:val="00A17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B53"/>
  </w:style>
  <w:style w:type="paragraph" w:styleId="NormalWeb">
    <w:name w:val="Normal (Web)"/>
    <w:basedOn w:val="Normal"/>
    <w:uiPriority w:val="99"/>
    <w:semiHidden/>
    <w:unhideWhenUsed/>
    <w:rsid w:val="00050EE6"/>
    <w:rPr>
      <w:sz w:val="24"/>
      <w:szCs w:val="24"/>
    </w:rPr>
  </w:style>
  <w:style w:type="paragraph" w:customStyle="1" w:styleId="Default">
    <w:name w:val="Default"/>
    <w:rsid w:val="00D6749D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4CF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4CF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4CF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64CF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CF9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CF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CF9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CF9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CF9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4CF9"/>
    <w:rPr>
      <w:b/>
      <w:bCs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64CF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CF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4C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64CF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64CF9"/>
    <w:rPr>
      <w:i/>
      <w:iCs/>
      <w:color w:val="auto"/>
    </w:rPr>
  </w:style>
  <w:style w:type="paragraph" w:styleId="NoSpacing">
    <w:name w:val="No Spacing"/>
    <w:uiPriority w:val="1"/>
    <w:qFormat/>
    <w:rsid w:val="00964C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64CF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64CF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CF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CF9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64CF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64CF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64CF9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64CF9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64CF9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4CF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8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6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7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0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FE1C087061A4ABE771F5A95D9AAFF" ma:contentTypeVersion="12" ma:contentTypeDescription="Create a new document." ma:contentTypeScope="" ma:versionID="2499f01a29c9ff923639dc34af348ea1">
  <xsd:schema xmlns:xsd="http://www.w3.org/2001/XMLSchema" xmlns:xs="http://www.w3.org/2001/XMLSchema" xmlns:p="http://schemas.microsoft.com/office/2006/metadata/properties" xmlns:ns2="54c29084-bd45-4007-a5ec-c8389dd1e169" xmlns:ns3="0ee8a80d-fb4a-464b-aed4-c764811a7b35" targetNamespace="http://schemas.microsoft.com/office/2006/metadata/properties" ma:root="true" ma:fieldsID="d666b1cddcf5b7fb9fac0973fad7f02a" ns2:_="" ns3:_="">
    <xsd:import namespace="54c29084-bd45-4007-a5ec-c8389dd1e169"/>
    <xsd:import namespace="0ee8a80d-fb4a-464b-aed4-c764811a7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9084-bd45-4007-a5ec-c8389dd1e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a8390e-ec66-494a-b483-408c595b6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8a80d-fb4a-464b-aed4-c764811a7b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a34072-f846-423c-a301-1009c43db2e5}" ma:internalName="TaxCatchAll" ma:showField="CatchAllData" ma:web="0ee8a80d-fb4a-464b-aed4-c764811a7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9084-bd45-4007-a5ec-c8389dd1e169">
      <Terms xmlns="http://schemas.microsoft.com/office/infopath/2007/PartnerControls"/>
    </lcf76f155ced4ddcb4097134ff3c332f>
    <TaxCatchAll xmlns="0ee8a80d-fb4a-464b-aed4-c764811a7b35" xsi:nil="true"/>
  </documentManagement>
</p:properties>
</file>

<file path=customXml/itemProps1.xml><?xml version="1.0" encoding="utf-8"?>
<ds:datastoreItem xmlns:ds="http://schemas.openxmlformats.org/officeDocument/2006/customXml" ds:itemID="{B764C691-111A-42B2-8F66-5D6F547A9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06D75-6FAA-41D9-9CC6-58561FF87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9084-bd45-4007-a5ec-c8389dd1e169"/>
    <ds:schemaRef ds:uri="0ee8a80d-fb4a-464b-aed4-c764811a7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DB444-F94B-4B98-BEB5-0E2FA8ABBD15}">
  <ds:schemaRefs>
    <ds:schemaRef ds:uri="http://schemas.microsoft.com/office/2006/metadata/properties"/>
    <ds:schemaRef ds:uri="http://schemas.microsoft.com/office/infopath/2007/PartnerControls"/>
    <ds:schemaRef ds:uri="54c29084-bd45-4007-a5ec-c8389dd1e169"/>
    <ds:schemaRef ds:uri="0ee8a80d-fb4a-464b-aed4-c764811a7b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746</Words>
  <Characters>3656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Andrea Rieder</cp:lastModifiedBy>
  <cp:revision>102</cp:revision>
  <dcterms:created xsi:type="dcterms:W3CDTF">2026-02-24T00:26:00Z</dcterms:created>
  <dcterms:modified xsi:type="dcterms:W3CDTF">2026-03-04T01:25:00Z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0x010100A7FFE1C087061A4ABE771F5A95D9AAFF</vt:lpwstr>
  </property>
  <property fmtid="{D5CDD505-2E9C-101B-9397-08002B2CF9AE}" pid="3" name="MediaServiceImageTags">
    <vt:lpwstr/>
  </property>
</Properties>
</file>